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493F6" w14:textId="77777777" w:rsidR="00C45C2E" w:rsidRPr="00DE77B5" w:rsidRDefault="00C45C2E" w:rsidP="00C45C2E">
      <w:pPr>
        <w:spacing w:before="100" w:beforeAutospacing="1" w:after="100" w:afterAutospacing="1" w:line="240" w:lineRule="auto"/>
        <w:outlineLvl w:val="1"/>
        <w:rPr>
          <w:rFonts w:eastAsia="Times New Roman" w:cstheme="minorHAnsi"/>
          <w:b/>
          <w:bCs/>
          <w:sz w:val="32"/>
          <w:szCs w:val="32"/>
        </w:rPr>
      </w:pPr>
      <w:r w:rsidRPr="00B65721">
        <w:rPr>
          <w:rFonts w:eastAsia="Times New Roman" w:cstheme="minorHAnsi"/>
          <w:b/>
          <w:bCs/>
          <w:sz w:val="32"/>
          <w:szCs w:val="32"/>
        </w:rPr>
        <w:t>Town of Redvers – Water Treatment Plant Update</w:t>
      </w:r>
      <w:r w:rsidR="00B65721" w:rsidRPr="00B65721">
        <w:rPr>
          <w:rFonts w:eastAsia="Times New Roman" w:cstheme="minorHAnsi"/>
          <w:b/>
          <w:bCs/>
          <w:sz w:val="32"/>
          <w:szCs w:val="32"/>
        </w:rPr>
        <w:t xml:space="preserve"> -April 9, 2026 </w:t>
      </w:r>
    </w:p>
    <w:p w14:paraId="55FD239A" w14:textId="77777777" w:rsidR="00C45C2E" w:rsidRPr="00DE77B5" w:rsidRDefault="00C45C2E" w:rsidP="00C45C2E">
      <w:pPr>
        <w:spacing w:before="100" w:beforeAutospacing="1" w:after="100" w:afterAutospacing="1" w:line="240" w:lineRule="auto"/>
        <w:outlineLvl w:val="2"/>
        <w:rPr>
          <w:rFonts w:eastAsia="Times New Roman" w:cstheme="minorHAnsi"/>
          <w:b/>
          <w:bCs/>
          <w:color w:val="0070C0"/>
          <w:sz w:val="28"/>
          <w:szCs w:val="28"/>
        </w:rPr>
      </w:pPr>
      <w:r w:rsidRPr="00F96912">
        <w:rPr>
          <w:rFonts w:eastAsia="Times New Roman" w:cstheme="minorHAnsi"/>
          <w:b/>
          <w:bCs/>
          <w:color w:val="0070C0"/>
          <w:sz w:val="28"/>
          <w:szCs w:val="28"/>
        </w:rPr>
        <w:t>W</w:t>
      </w:r>
      <w:r w:rsidR="00F96912" w:rsidRPr="00F96912">
        <w:rPr>
          <w:rFonts w:eastAsia="Times New Roman" w:cstheme="minorHAnsi"/>
          <w:b/>
          <w:bCs/>
          <w:color w:val="0070C0"/>
          <w:sz w:val="28"/>
          <w:szCs w:val="28"/>
        </w:rPr>
        <w:t>HY THIS PROJECT MATTERS</w:t>
      </w:r>
    </w:p>
    <w:p w14:paraId="6B4B9F9D" w14:textId="77777777" w:rsidR="00C45C2E" w:rsidRPr="00DE77B5" w:rsidRDefault="00C45C2E" w:rsidP="00C45C2E">
      <w:p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The Town of Redvers is moving forward with a </w:t>
      </w:r>
      <w:r w:rsidRPr="00C45C2E">
        <w:rPr>
          <w:rFonts w:eastAsia="Times New Roman" w:cstheme="minorHAnsi"/>
          <w:bCs/>
          <w:i/>
          <w:sz w:val="24"/>
          <w:szCs w:val="24"/>
          <w:u w:val="single"/>
        </w:rPr>
        <w:t>mandatory upgrade</w:t>
      </w:r>
      <w:r w:rsidRPr="00DE77B5">
        <w:rPr>
          <w:rFonts w:eastAsia="Times New Roman" w:cstheme="minorHAnsi"/>
          <w:sz w:val="24"/>
          <w:szCs w:val="24"/>
        </w:rPr>
        <w:t xml:space="preserve"> to our Water Treatment Plant.</w:t>
      </w:r>
    </w:p>
    <w:p w14:paraId="4F372D9D" w14:textId="77777777" w:rsidR="00C45C2E" w:rsidRPr="00DE77B5" w:rsidRDefault="00C45C2E" w:rsidP="00C45C2E">
      <w:p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This project is required by the </w:t>
      </w:r>
      <w:r w:rsidRPr="00C45C2E">
        <w:rPr>
          <w:rFonts w:eastAsia="Times New Roman" w:cstheme="minorHAnsi"/>
          <w:sz w:val="24"/>
          <w:szCs w:val="24"/>
        </w:rPr>
        <w:t>Water Security Agency</w:t>
      </w:r>
      <w:r w:rsidRPr="00DE77B5">
        <w:rPr>
          <w:rFonts w:eastAsia="Times New Roman" w:cstheme="minorHAnsi"/>
          <w:sz w:val="24"/>
          <w:szCs w:val="24"/>
        </w:rPr>
        <w:t xml:space="preserve"> to ensure our drinking water meets </w:t>
      </w:r>
      <w:r w:rsidRPr="00C45C2E">
        <w:rPr>
          <w:rFonts w:eastAsia="Times New Roman" w:cstheme="minorHAnsi"/>
          <w:bCs/>
          <w:sz w:val="24"/>
          <w:szCs w:val="24"/>
        </w:rPr>
        <w:t>provincial safety standards</w:t>
      </w:r>
      <w:r w:rsidRPr="00DE77B5">
        <w:rPr>
          <w:rFonts w:eastAsia="Times New Roman" w:cstheme="minorHAnsi"/>
          <w:sz w:val="24"/>
          <w:szCs w:val="24"/>
        </w:rPr>
        <w:t xml:space="preserve">. Without this upgrade, the Town would </w:t>
      </w:r>
      <w:r w:rsidRPr="00C45C2E">
        <w:rPr>
          <w:rFonts w:eastAsia="Times New Roman" w:cstheme="minorHAnsi"/>
          <w:bCs/>
          <w:sz w:val="24"/>
          <w:szCs w:val="24"/>
        </w:rPr>
        <w:t xml:space="preserve">not </w:t>
      </w:r>
      <w:proofErr w:type="gramStart"/>
      <w:r w:rsidRPr="00C45C2E">
        <w:rPr>
          <w:rFonts w:eastAsia="Times New Roman" w:cstheme="minorHAnsi"/>
          <w:bCs/>
          <w:sz w:val="24"/>
          <w:szCs w:val="24"/>
        </w:rPr>
        <w:t>be in compliance</w:t>
      </w:r>
      <w:proofErr w:type="gramEnd"/>
      <w:r w:rsidRPr="00DE77B5">
        <w:rPr>
          <w:rFonts w:eastAsia="Times New Roman" w:cstheme="minorHAnsi"/>
          <w:sz w:val="24"/>
          <w:szCs w:val="24"/>
        </w:rPr>
        <w:t xml:space="preserve"> and could not continue to operate our water system </w:t>
      </w:r>
      <w:proofErr w:type="gramStart"/>
      <w:r w:rsidRPr="00DE77B5">
        <w:rPr>
          <w:rFonts w:eastAsia="Times New Roman" w:cstheme="minorHAnsi"/>
          <w:sz w:val="24"/>
          <w:szCs w:val="24"/>
        </w:rPr>
        <w:t>as</w:t>
      </w:r>
      <w:proofErr w:type="gramEnd"/>
      <w:r w:rsidRPr="00DE77B5">
        <w:rPr>
          <w:rFonts w:eastAsia="Times New Roman" w:cstheme="minorHAnsi"/>
          <w:sz w:val="24"/>
          <w:szCs w:val="24"/>
        </w:rPr>
        <w:t xml:space="preserve"> is.</w:t>
      </w:r>
    </w:p>
    <w:p w14:paraId="12DDC950" w14:textId="77777777" w:rsidR="00C45C2E" w:rsidRPr="00DE77B5" w:rsidRDefault="00C45C2E" w:rsidP="00C45C2E">
      <w:pPr>
        <w:spacing w:before="100" w:beforeAutospacing="1" w:after="100" w:afterAutospacing="1" w:line="240" w:lineRule="auto"/>
        <w:outlineLvl w:val="1"/>
        <w:rPr>
          <w:rFonts w:eastAsia="Times New Roman" w:cstheme="minorHAnsi"/>
          <w:b/>
          <w:bCs/>
          <w:color w:val="0070C0"/>
          <w:sz w:val="28"/>
          <w:szCs w:val="28"/>
        </w:rPr>
      </w:pPr>
      <w:r w:rsidRPr="00F96912">
        <w:rPr>
          <w:rFonts w:eastAsia="Times New Roman" w:cstheme="minorHAnsi"/>
          <w:b/>
          <w:bCs/>
          <w:color w:val="0070C0"/>
          <w:sz w:val="28"/>
          <w:szCs w:val="28"/>
        </w:rPr>
        <w:t>P</w:t>
      </w:r>
      <w:r w:rsidR="00F96912" w:rsidRPr="00F96912">
        <w:rPr>
          <w:rFonts w:eastAsia="Times New Roman" w:cstheme="minorHAnsi"/>
          <w:b/>
          <w:bCs/>
          <w:color w:val="0070C0"/>
          <w:sz w:val="28"/>
          <w:szCs w:val="28"/>
        </w:rPr>
        <w:t>ROJECT OVERVIEW</w:t>
      </w:r>
    </w:p>
    <w:p w14:paraId="6180BD67" w14:textId="77777777" w:rsidR="00C45C2E" w:rsidRPr="00DE77B5" w:rsidRDefault="00C45C2E" w:rsidP="00C45C2E">
      <w:pPr>
        <w:numPr>
          <w:ilvl w:val="0"/>
          <w:numId w:val="1"/>
        </w:numPr>
        <w:spacing w:before="100" w:beforeAutospacing="1" w:after="100" w:afterAutospacing="1" w:line="240" w:lineRule="auto"/>
        <w:rPr>
          <w:rFonts w:eastAsia="Times New Roman" w:cstheme="minorHAnsi"/>
          <w:sz w:val="24"/>
          <w:szCs w:val="24"/>
        </w:rPr>
      </w:pPr>
      <w:r w:rsidRPr="00C45C2E">
        <w:rPr>
          <w:rFonts w:eastAsia="Times New Roman" w:cstheme="minorHAnsi"/>
          <w:bCs/>
          <w:sz w:val="24"/>
          <w:szCs w:val="24"/>
        </w:rPr>
        <w:t>Contractor:</w:t>
      </w:r>
      <w:r w:rsidRPr="00DE77B5">
        <w:rPr>
          <w:rFonts w:eastAsia="Times New Roman" w:cstheme="minorHAnsi"/>
          <w:sz w:val="24"/>
          <w:szCs w:val="24"/>
        </w:rPr>
        <w:t xml:space="preserve"> CCR Construction Ltd. (Regina) </w:t>
      </w:r>
    </w:p>
    <w:p w14:paraId="22EF133A" w14:textId="77777777" w:rsidR="00C45C2E" w:rsidRPr="00DE77B5" w:rsidRDefault="00C45C2E" w:rsidP="00C45C2E">
      <w:pPr>
        <w:numPr>
          <w:ilvl w:val="0"/>
          <w:numId w:val="1"/>
        </w:numPr>
        <w:spacing w:before="100" w:beforeAutospacing="1" w:after="100" w:afterAutospacing="1" w:line="240" w:lineRule="auto"/>
        <w:rPr>
          <w:rFonts w:eastAsia="Times New Roman" w:cstheme="minorHAnsi"/>
          <w:sz w:val="24"/>
          <w:szCs w:val="24"/>
        </w:rPr>
      </w:pPr>
      <w:r w:rsidRPr="00C45C2E">
        <w:rPr>
          <w:rFonts w:eastAsia="Times New Roman" w:cstheme="minorHAnsi"/>
          <w:bCs/>
          <w:sz w:val="24"/>
          <w:szCs w:val="24"/>
        </w:rPr>
        <w:t>Construction Start:</w:t>
      </w:r>
      <w:r w:rsidRPr="00DE77B5">
        <w:rPr>
          <w:rFonts w:eastAsia="Times New Roman" w:cstheme="minorHAnsi"/>
          <w:sz w:val="24"/>
          <w:szCs w:val="24"/>
        </w:rPr>
        <w:t xml:space="preserve"> May 2026 </w:t>
      </w:r>
    </w:p>
    <w:p w14:paraId="48C166BF" w14:textId="77777777" w:rsidR="00C45C2E" w:rsidRPr="00DE77B5" w:rsidRDefault="00C45C2E" w:rsidP="00C45C2E">
      <w:pPr>
        <w:numPr>
          <w:ilvl w:val="0"/>
          <w:numId w:val="1"/>
        </w:numPr>
        <w:spacing w:before="100" w:beforeAutospacing="1" w:after="100" w:afterAutospacing="1" w:line="240" w:lineRule="auto"/>
        <w:rPr>
          <w:rFonts w:eastAsia="Times New Roman" w:cstheme="minorHAnsi"/>
          <w:sz w:val="24"/>
          <w:szCs w:val="24"/>
        </w:rPr>
      </w:pPr>
      <w:r w:rsidRPr="00C45C2E">
        <w:rPr>
          <w:rFonts w:eastAsia="Times New Roman" w:cstheme="minorHAnsi"/>
          <w:bCs/>
          <w:sz w:val="24"/>
          <w:szCs w:val="24"/>
        </w:rPr>
        <w:t>Estimated Completion:</w:t>
      </w:r>
      <w:r w:rsidRPr="00DE77B5">
        <w:rPr>
          <w:rFonts w:eastAsia="Times New Roman" w:cstheme="minorHAnsi"/>
          <w:sz w:val="24"/>
          <w:szCs w:val="24"/>
        </w:rPr>
        <w:t xml:space="preserve"> Late Fall / Early Winter 2027 </w:t>
      </w:r>
    </w:p>
    <w:p w14:paraId="3E8F7C96" w14:textId="77777777" w:rsidR="00C45C2E" w:rsidRPr="00DE77B5" w:rsidRDefault="00C45C2E" w:rsidP="00C45C2E">
      <w:pPr>
        <w:numPr>
          <w:ilvl w:val="0"/>
          <w:numId w:val="1"/>
        </w:numPr>
        <w:spacing w:before="100" w:beforeAutospacing="1" w:after="100" w:afterAutospacing="1" w:line="240" w:lineRule="auto"/>
        <w:rPr>
          <w:rFonts w:eastAsia="Times New Roman" w:cstheme="minorHAnsi"/>
          <w:sz w:val="24"/>
          <w:szCs w:val="24"/>
        </w:rPr>
      </w:pPr>
      <w:r w:rsidRPr="00C45C2E">
        <w:rPr>
          <w:rFonts w:eastAsia="Times New Roman" w:cstheme="minorHAnsi"/>
          <w:bCs/>
          <w:sz w:val="24"/>
          <w:szCs w:val="24"/>
        </w:rPr>
        <w:t>Location:</w:t>
      </w:r>
      <w:r w:rsidRPr="00DE77B5">
        <w:rPr>
          <w:rFonts w:eastAsia="Times New Roman" w:cstheme="minorHAnsi"/>
          <w:sz w:val="24"/>
          <w:szCs w:val="24"/>
        </w:rPr>
        <w:t xml:space="preserve"> Existing plant site (expanding west) </w:t>
      </w:r>
    </w:p>
    <w:p w14:paraId="21AB601C" w14:textId="77777777" w:rsidR="00C45C2E" w:rsidRPr="00DE77B5" w:rsidRDefault="00C45C2E" w:rsidP="00C45C2E">
      <w:pPr>
        <w:spacing w:before="100" w:beforeAutospacing="1" w:after="100" w:afterAutospacing="1" w:line="240" w:lineRule="auto"/>
        <w:outlineLvl w:val="2"/>
        <w:rPr>
          <w:rFonts w:eastAsia="Times New Roman" w:cstheme="minorHAnsi"/>
          <w:b/>
          <w:bCs/>
          <w:color w:val="0070C0"/>
          <w:sz w:val="28"/>
          <w:szCs w:val="28"/>
        </w:rPr>
      </w:pPr>
      <w:r w:rsidRPr="00F96912">
        <w:rPr>
          <w:rFonts w:eastAsia="Times New Roman" w:cstheme="minorHAnsi"/>
          <w:b/>
          <w:bCs/>
          <w:color w:val="0070C0"/>
          <w:sz w:val="28"/>
          <w:szCs w:val="28"/>
        </w:rPr>
        <w:t>W</w:t>
      </w:r>
      <w:r w:rsidR="00F96912" w:rsidRPr="00F96912">
        <w:rPr>
          <w:rFonts w:eastAsia="Times New Roman" w:cstheme="minorHAnsi"/>
          <w:b/>
          <w:bCs/>
          <w:color w:val="0070C0"/>
          <w:sz w:val="28"/>
          <w:szCs w:val="28"/>
        </w:rPr>
        <w:t>HAT IS BEING BUILT</w:t>
      </w:r>
      <w:r w:rsidRPr="00F96912">
        <w:rPr>
          <w:rFonts w:eastAsia="Times New Roman" w:cstheme="minorHAnsi"/>
          <w:b/>
          <w:bCs/>
          <w:color w:val="0070C0"/>
          <w:sz w:val="28"/>
          <w:szCs w:val="28"/>
        </w:rPr>
        <w:t>?</w:t>
      </w:r>
    </w:p>
    <w:p w14:paraId="4692CEF0" w14:textId="77777777" w:rsidR="00C45C2E" w:rsidRPr="00DE77B5" w:rsidRDefault="00C45C2E" w:rsidP="00C45C2E">
      <w:pPr>
        <w:numPr>
          <w:ilvl w:val="0"/>
          <w:numId w:val="2"/>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A </w:t>
      </w:r>
      <w:r w:rsidRPr="00C45C2E">
        <w:rPr>
          <w:rFonts w:eastAsia="Times New Roman" w:cstheme="minorHAnsi"/>
          <w:bCs/>
          <w:sz w:val="24"/>
          <w:szCs w:val="24"/>
        </w:rPr>
        <w:t>new, modern water treatment plant</w:t>
      </w:r>
      <w:r w:rsidRPr="00DE77B5">
        <w:rPr>
          <w:rFonts w:eastAsia="Times New Roman" w:cstheme="minorHAnsi"/>
          <w:sz w:val="24"/>
          <w:szCs w:val="24"/>
        </w:rPr>
        <w:t xml:space="preserve"> </w:t>
      </w:r>
    </w:p>
    <w:p w14:paraId="0919B2F2" w14:textId="77777777" w:rsidR="00C45C2E" w:rsidRPr="00DE77B5" w:rsidRDefault="00C45C2E" w:rsidP="00C45C2E">
      <w:pPr>
        <w:numPr>
          <w:ilvl w:val="0"/>
          <w:numId w:val="2"/>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Advanced </w:t>
      </w:r>
      <w:r w:rsidRPr="00C45C2E">
        <w:rPr>
          <w:rFonts w:eastAsia="Times New Roman" w:cstheme="minorHAnsi"/>
          <w:bCs/>
          <w:sz w:val="24"/>
          <w:szCs w:val="24"/>
        </w:rPr>
        <w:t>Reverse Osmosis (RO) system</w:t>
      </w:r>
      <w:r w:rsidRPr="00DE77B5">
        <w:rPr>
          <w:rFonts w:eastAsia="Times New Roman" w:cstheme="minorHAnsi"/>
          <w:sz w:val="24"/>
          <w:szCs w:val="24"/>
        </w:rPr>
        <w:t xml:space="preserve"> with greensand treatment </w:t>
      </w:r>
    </w:p>
    <w:p w14:paraId="39F294A7" w14:textId="77777777" w:rsidR="00C45C2E" w:rsidRPr="00DE77B5" w:rsidRDefault="00C45C2E" w:rsidP="00C45C2E">
      <w:pPr>
        <w:numPr>
          <w:ilvl w:val="0"/>
          <w:numId w:val="2"/>
        </w:numPr>
        <w:spacing w:before="100" w:beforeAutospacing="1" w:after="100" w:afterAutospacing="1" w:line="240" w:lineRule="auto"/>
        <w:rPr>
          <w:rFonts w:eastAsia="Times New Roman" w:cstheme="minorHAnsi"/>
          <w:sz w:val="24"/>
          <w:szCs w:val="24"/>
        </w:rPr>
      </w:pPr>
      <w:r w:rsidRPr="00C45C2E">
        <w:rPr>
          <w:rFonts w:eastAsia="Times New Roman" w:cstheme="minorHAnsi"/>
          <w:bCs/>
          <w:sz w:val="24"/>
          <w:szCs w:val="24"/>
        </w:rPr>
        <w:t>Underground treated water storage</w:t>
      </w:r>
      <w:r w:rsidRPr="00DE77B5">
        <w:rPr>
          <w:rFonts w:eastAsia="Times New Roman" w:cstheme="minorHAnsi"/>
          <w:sz w:val="24"/>
          <w:szCs w:val="24"/>
        </w:rPr>
        <w:t xml:space="preserve"> </w:t>
      </w:r>
    </w:p>
    <w:p w14:paraId="2A3DA0FD" w14:textId="77777777" w:rsidR="00C45C2E" w:rsidRPr="00DE77B5" w:rsidRDefault="00C45C2E" w:rsidP="00C45C2E">
      <w:pPr>
        <w:numPr>
          <w:ilvl w:val="0"/>
          <w:numId w:val="2"/>
        </w:numPr>
        <w:spacing w:before="100" w:beforeAutospacing="1" w:after="100" w:afterAutospacing="1" w:line="240" w:lineRule="auto"/>
        <w:rPr>
          <w:rFonts w:eastAsia="Times New Roman" w:cstheme="minorHAnsi"/>
          <w:sz w:val="24"/>
          <w:szCs w:val="24"/>
        </w:rPr>
      </w:pPr>
      <w:r w:rsidRPr="00C45C2E">
        <w:rPr>
          <w:rFonts w:eastAsia="Times New Roman" w:cstheme="minorHAnsi"/>
          <w:bCs/>
          <w:sz w:val="24"/>
          <w:szCs w:val="24"/>
        </w:rPr>
        <w:t>Automated system</w:t>
      </w:r>
      <w:r w:rsidRPr="00DE77B5">
        <w:rPr>
          <w:rFonts w:eastAsia="Times New Roman" w:cstheme="minorHAnsi"/>
          <w:sz w:val="24"/>
          <w:szCs w:val="24"/>
        </w:rPr>
        <w:t xml:space="preserve"> with backup generator </w:t>
      </w:r>
    </w:p>
    <w:p w14:paraId="1955C6FB" w14:textId="77777777" w:rsidR="00C45C2E" w:rsidRPr="00DE77B5" w:rsidRDefault="00C45C2E" w:rsidP="00C45C2E">
      <w:pPr>
        <w:numPr>
          <w:ilvl w:val="0"/>
          <w:numId w:val="2"/>
        </w:numPr>
        <w:spacing w:before="100" w:beforeAutospacing="1" w:after="100" w:afterAutospacing="1" w:line="240" w:lineRule="auto"/>
        <w:rPr>
          <w:rFonts w:eastAsia="Times New Roman" w:cstheme="minorHAnsi"/>
          <w:sz w:val="24"/>
          <w:szCs w:val="24"/>
        </w:rPr>
      </w:pPr>
      <w:r w:rsidRPr="00C45C2E">
        <w:rPr>
          <w:rFonts w:eastAsia="Times New Roman" w:cstheme="minorHAnsi"/>
          <w:bCs/>
          <w:sz w:val="24"/>
          <w:szCs w:val="24"/>
        </w:rPr>
        <w:t>Bulk water fill station</w:t>
      </w:r>
      <w:r w:rsidRPr="00DE77B5">
        <w:rPr>
          <w:rFonts w:eastAsia="Times New Roman" w:cstheme="minorHAnsi"/>
          <w:sz w:val="24"/>
          <w:szCs w:val="24"/>
        </w:rPr>
        <w:t xml:space="preserve"> for public use </w:t>
      </w:r>
    </w:p>
    <w:p w14:paraId="0ABF4016" w14:textId="77777777" w:rsidR="00C45C2E" w:rsidRPr="00DE77B5" w:rsidRDefault="00C45C2E" w:rsidP="00C45C2E">
      <w:pPr>
        <w:numPr>
          <w:ilvl w:val="0"/>
          <w:numId w:val="2"/>
        </w:numPr>
        <w:spacing w:before="100" w:beforeAutospacing="1" w:after="100" w:afterAutospacing="1" w:line="240" w:lineRule="auto"/>
        <w:rPr>
          <w:rFonts w:eastAsia="Times New Roman" w:cstheme="minorHAnsi"/>
          <w:sz w:val="24"/>
          <w:szCs w:val="24"/>
        </w:rPr>
      </w:pPr>
      <w:r w:rsidRPr="00C45C2E">
        <w:rPr>
          <w:rFonts w:eastAsia="Times New Roman" w:cstheme="minorHAnsi"/>
          <w:bCs/>
          <w:sz w:val="24"/>
          <w:szCs w:val="24"/>
        </w:rPr>
        <w:t>Backup generator at the Recreation Centre</w:t>
      </w:r>
      <w:r w:rsidRPr="00DE77B5">
        <w:rPr>
          <w:rFonts w:eastAsia="Times New Roman" w:cstheme="minorHAnsi"/>
          <w:sz w:val="24"/>
          <w:szCs w:val="24"/>
        </w:rPr>
        <w:t xml:space="preserve"> (emergency use) </w:t>
      </w:r>
    </w:p>
    <w:p w14:paraId="660A489B" w14:textId="77777777" w:rsidR="00C45C2E" w:rsidRPr="00DE77B5" w:rsidRDefault="00C45C2E" w:rsidP="00C45C2E">
      <w:pPr>
        <w:spacing w:before="100" w:beforeAutospacing="1" w:after="100" w:afterAutospacing="1" w:line="240" w:lineRule="auto"/>
        <w:ind w:left="360"/>
        <w:rPr>
          <w:rFonts w:eastAsia="Times New Roman" w:cstheme="minorHAnsi"/>
          <w:sz w:val="24"/>
          <w:szCs w:val="24"/>
        </w:rPr>
      </w:pPr>
      <w:r w:rsidRPr="00C45C2E">
        <w:rPr>
          <w:rFonts w:eastAsia="Times New Roman" w:cstheme="minorHAnsi"/>
          <w:sz w:val="24"/>
          <w:szCs w:val="24"/>
        </w:rPr>
        <w:t xml:space="preserve">Note: </w:t>
      </w:r>
      <w:r w:rsidRPr="00DE77B5">
        <w:rPr>
          <w:rFonts w:eastAsia="Times New Roman" w:cstheme="minorHAnsi"/>
          <w:sz w:val="24"/>
          <w:szCs w:val="24"/>
        </w:rPr>
        <w:t xml:space="preserve">The current water tower will be taken out of service but remain as a </w:t>
      </w:r>
      <w:r w:rsidRPr="00C45C2E">
        <w:rPr>
          <w:rFonts w:eastAsia="Times New Roman" w:cstheme="minorHAnsi"/>
          <w:bCs/>
          <w:sz w:val="24"/>
          <w:szCs w:val="24"/>
        </w:rPr>
        <w:t>community landmark</w:t>
      </w:r>
      <w:r w:rsidRPr="00DE77B5">
        <w:rPr>
          <w:rFonts w:eastAsia="Times New Roman" w:cstheme="minorHAnsi"/>
          <w:sz w:val="24"/>
          <w:szCs w:val="24"/>
        </w:rPr>
        <w:t>.</w:t>
      </w:r>
    </w:p>
    <w:p w14:paraId="3390607D" w14:textId="77777777" w:rsidR="00C45C2E" w:rsidRPr="00DE77B5" w:rsidRDefault="00C45C2E" w:rsidP="00C45C2E">
      <w:pPr>
        <w:spacing w:before="100" w:beforeAutospacing="1" w:after="100" w:afterAutospacing="1" w:line="240" w:lineRule="auto"/>
        <w:outlineLvl w:val="1"/>
        <w:rPr>
          <w:rFonts w:eastAsia="Times New Roman" w:cstheme="minorHAnsi"/>
          <w:b/>
          <w:bCs/>
          <w:color w:val="0070C0"/>
          <w:sz w:val="28"/>
          <w:szCs w:val="28"/>
        </w:rPr>
      </w:pPr>
      <w:r w:rsidRPr="00F96912">
        <w:rPr>
          <w:rFonts w:eastAsia="Times New Roman" w:cstheme="minorHAnsi"/>
          <w:b/>
          <w:bCs/>
          <w:color w:val="0070C0"/>
          <w:sz w:val="28"/>
          <w:szCs w:val="28"/>
        </w:rPr>
        <w:t>W</w:t>
      </w:r>
      <w:r w:rsidR="00F96912" w:rsidRPr="00F96912">
        <w:rPr>
          <w:rFonts w:eastAsia="Times New Roman" w:cstheme="minorHAnsi"/>
          <w:b/>
          <w:bCs/>
          <w:color w:val="0070C0"/>
          <w:sz w:val="28"/>
          <w:szCs w:val="28"/>
        </w:rPr>
        <w:t>HY THE UPGRADE IS NEEDED</w:t>
      </w:r>
    </w:p>
    <w:p w14:paraId="44D270C1" w14:textId="77777777" w:rsidR="00C45C2E" w:rsidRPr="00DE77B5" w:rsidRDefault="00C45C2E" w:rsidP="00C45C2E">
      <w:pPr>
        <w:numPr>
          <w:ilvl w:val="0"/>
          <w:numId w:val="3"/>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Current system </w:t>
      </w:r>
      <w:r w:rsidRPr="00C45C2E">
        <w:rPr>
          <w:rFonts w:eastAsia="Times New Roman" w:cstheme="minorHAnsi"/>
          <w:bCs/>
          <w:sz w:val="24"/>
          <w:szCs w:val="24"/>
        </w:rPr>
        <w:t>does not meet provincial standards</w:t>
      </w:r>
      <w:r w:rsidRPr="00DE77B5">
        <w:rPr>
          <w:rFonts w:eastAsia="Times New Roman" w:cstheme="minorHAnsi"/>
          <w:sz w:val="24"/>
          <w:szCs w:val="24"/>
        </w:rPr>
        <w:t xml:space="preserve"> </w:t>
      </w:r>
    </w:p>
    <w:p w14:paraId="583C71AE" w14:textId="77777777" w:rsidR="00C45C2E" w:rsidRPr="00DE77B5" w:rsidRDefault="00C45C2E" w:rsidP="00C45C2E">
      <w:pPr>
        <w:numPr>
          <w:ilvl w:val="0"/>
          <w:numId w:val="3"/>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Issues with </w:t>
      </w:r>
      <w:r w:rsidRPr="00C45C2E">
        <w:rPr>
          <w:rFonts w:eastAsia="Times New Roman" w:cstheme="minorHAnsi"/>
          <w:bCs/>
          <w:sz w:val="24"/>
          <w:szCs w:val="24"/>
        </w:rPr>
        <w:t>manganese, iron, and ammonia</w:t>
      </w:r>
      <w:r w:rsidRPr="00DE77B5">
        <w:rPr>
          <w:rFonts w:eastAsia="Times New Roman" w:cstheme="minorHAnsi"/>
          <w:sz w:val="24"/>
          <w:szCs w:val="24"/>
        </w:rPr>
        <w:t xml:space="preserve"> in raw water </w:t>
      </w:r>
    </w:p>
    <w:p w14:paraId="21E20AB0" w14:textId="77777777" w:rsidR="00C45C2E" w:rsidRPr="00DE77B5" w:rsidRDefault="00C45C2E" w:rsidP="00C45C2E">
      <w:pPr>
        <w:numPr>
          <w:ilvl w:val="0"/>
          <w:numId w:val="3"/>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Required by the province to ensure </w:t>
      </w:r>
      <w:r w:rsidRPr="00C45C2E">
        <w:rPr>
          <w:rFonts w:eastAsia="Times New Roman" w:cstheme="minorHAnsi"/>
          <w:bCs/>
          <w:sz w:val="24"/>
          <w:szCs w:val="24"/>
        </w:rPr>
        <w:t>safe drinking water</w:t>
      </w:r>
      <w:r w:rsidRPr="00DE77B5">
        <w:rPr>
          <w:rFonts w:eastAsia="Times New Roman" w:cstheme="minorHAnsi"/>
          <w:sz w:val="24"/>
          <w:szCs w:val="24"/>
        </w:rPr>
        <w:t xml:space="preserve"> </w:t>
      </w:r>
    </w:p>
    <w:p w14:paraId="77C0B9AE" w14:textId="77777777" w:rsidR="00C45C2E" w:rsidRPr="00DE77B5" w:rsidRDefault="00C45C2E" w:rsidP="00C45C2E">
      <w:pPr>
        <w:spacing w:before="100" w:beforeAutospacing="1" w:after="100" w:afterAutospacing="1" w:line="240" w:lineRule="auto"/>
        <w:outlineLvl w:val="1"/>
        <w:rPr>
          <w:rFonts w:eastAsia="Times New Roman" w:cstheme="minorHAnsi"/>
          <w:b/>
          <w:bCs/>
          <w:color w:val="0070C0"/>
          <w:sz w:val="28"/>
          <w:szCs w:val="28"/>
        </w:rPr>
      </w:pPr>
      <w:r w:rsidRPr="00F96912">
        <w:rPr>
          <w:rFonts w:eastAsia="Times New Roman" w:cstheme="minorHAnsi"/>
          <w:b/>
          <w:bCs/>
          <w:color w:val="0070C0"/>
          <w:sz w:val="28"/>
          <w:szCs w:val="28"/>
        </w:rPr>
        <w:t>P</w:t>
      </w:r>
      <w:r w:rsidR="00F96912" w:rsidRPr="00F96912">
        <w:rPr>
          <w:rFonts w:eastAsia="Times New Roman" w:cstheme="minorHAnsi"/>
          <w:b/>
          <w:bCs/>
          <w:color w:val="0070C0"/>
          <w:sz w:val="28"/>
          <w:szCs w:val="28"/>
        </w:rPr>
        <w:t>ROJECT TIMELINE -HOW WE GOT HERE</w:t>
      </w:r>
    </w:p>
    <w:p w14:paraId="37A04DCF" w14:textId="77777777" w:rsidR="00C45C2E" w:rsidRPr="00DE77B5" w:rsidRDefault="00C45C2E" w:rsidP="00C45C2E">
      <w:pPr>
        <w:numPr>
          <w:ilvl w:val="0"/>
          <w:numId w:val="4"/>
        </w:numPr>
        <w:spacing w:before="100" w:beforeAutospacing="1" w:after="100" w:afterAutospacing="1" w:line="240" w:lineRule="auto"/>
        <w:rPr>
          <w:rFonts w:eastAsia="Times New Roman" w:cstheme="minorHAnsi"/>
          <w:sz w:val="24"/>
          <w:szCs w:val="24"/>
        </w:rPr>
      </w:pPr>
      <w:r w:rsidRPr="00C45C2E">
        <w:rPr>
          <w:rFonts w:eastAsia="Times New Roman" w:cstheme="minorHAnsi"/>
          <w:bCs/>
          <w:sz w:val="24"/>
          <w:szCs w:val="24"/>
        </w:rPr>
        <w:t>2020:</w:t>
      </w:r>
      <w:r w:rsidRPr="00DE77B5">
        <w:rPr>
          <w:rFonts w:eastAsia="Times New Roman" w:cstheme="minorHAnsi"/>
          <w:sz w:val="24"/>
          <w:szCs w:val="24"/>
        </w:rPr>
        <w:t xml:space="preserve"> Initial estimate – $4.6M </w:t>
      </w:r>
    </w:p>
    <w:p w14:paraId="1BD5D2F2" w14:textId="77777777" w:rsidR="00C45C2E" w:rsidRPr="00DE77B5" w:rsidRDefault="00C45C2E" w:rsidP="00C45C2E">
      <w:pPr>
        <w:numPr>
          <w:ilvl w:val="0"/>
          <w:numId w:val="4"/>
        </w:numPr>
        <w:spacing w:before="100" w:beforeAutospacing="1" w:after="100" w:afterAutospacing="1" w:line="240" w:lineRule="auto"/>
        <w:rPr>
          <w:rFonts w:eastAsia="Times New Roman" w:cstheme="minorHAnsi"/>
          <w:sz w:val="24"/>
          <w:szCs w:val="24"/>
        </w:rPr>
      </w:pPr>
      <w:r w:rsidRPr="00C45C2E">
        <w:rPr>
          <w:rFonts w:eastAsia="Times New Roman" w:cstheme="minorHAnsi"/>
          <w:bCs/>
          <w:sz w:val="24"/>
          <w:szCs w:val="24"/>
        </w:rPr>
        <w:t>2020–2022:</w:t>
      </w:r>
      <w:r w:rsidRPr="00DE77B5">
        <w:rPr>
          <w:rFonts w:eastAsia="Times New Roman" w:cstheme="minorHAnsi"/>
          <w:sz w:val="24"/>
          <w:szCs w:val="24"/>
        </w:rPr>
        <w:t xml:space="preserve"> Well upgrades, licensing, and planning </w:t>
      </w:r>
    </w:p>
    <w:p w14:paraId="750A5219" w14:textId="77777777" w:rsidR="00C45C2E" w:rsidRPr="00DE77B5" w:rsidRDefault="00C45C2E" w:rsidP="00C45C2E">
      <w:pPr>
        <w:numPr>
          <w:ilvl w:val="0"/>
          <w:numId w:val="4"/>
        </w:numPr>
        <w:spacing w:before="100" w:beforeAutospacing="1" w:after="100" w:afterAutospacing="1" w:line="240" w:lineRule="auto"/>
        <w:rPr>
          <w:rFonts w:eastAsia="Times New Roman" w:cstheme="minorHAnsi"/>
          <w:sz w:val="24"/>
          <w:szCs w:val="24"/>
        </w:rPr>
      </w:pPr>
      <w:r w:rsidRPr="00C45C2E">
        <w:rPr>
          <w:rFonts w:eastAsia="Times New Roman" w:cstheme="minorHAnsi"/>
          <w:bCs/>
          <w:sz w:val="24"/>
          <w:szCs w:val="24"/>
        </w:rPr>
        <w:t>2022:</w:t>
      </w:r>
      <w:r w:rsidRPr="00DE77B5">
        <w:rPr>
          <w:rFonts w:eastAsia="Times New Roman" w:cstheme="minorHAnsi"/>
          <w:sz w:val="24"/>
          <w:szCs w:val="24"/>
        </w:rPr>
        <w:t xml:space="preserve"> Project estimate updated to $6.1M (grant submitted) </w:t>
      </w:r>
    </w:p>
    <w:p w14:paraId="27FC6E29" w14:textId="77777777" w:rsidR="00C45C2E" w:rsidRPr="00DE77B5" w:rsidRDefault="00C45C2E" w:rsidP="00C45C2E">
      <w:pPr>
        <w:numPr>
          <w:ilvl w:val="0"/>
          <w:numId w:val="4"/>
        </w:numPr>
        <w:spacing w:before="100" w:beforeAutospacing="1" w:after="100" w:afterAutospacing="1" w:line="240" w:lineRule="auto"/>
        <w:rPr>
          <w:rFonts w:eastAsia="Times New Roman" w:cstheme="minorHAnsi"/>
          <w:sz w:val="24"/>
          <w:szCs w:val="24"/>
        </w:rPr>
      </w:pPr>
      <w:r w:rsidRPr="00C45C2E">
        <w:rPr>
          <w:rFonts w:eastAsia="Times New Roman" w:cstheme="minorHAnsi"/>
          <w:bCs/>
          <w:sz w:val="24"/>
          <w:szCs w:val="24"/>
        </w:rPr>
        <w:t>Feb 2024:</w:t>
      </w:r>
      <w:r w:rsidRPr="00DE77B5">
        <w:rPr>
          <w:rFonts w:eastAsia="Times New Roman" w:cstheme="minorHAnsi"/>
          <w:sz w:val="24"/>
          <w:szCs w:val="24"/>
        </w:rPr>
        <w:t xml:space="preserve"> Funding approved through ICIP </w:t>
      </w:r>
    </w:p>
    <w:p w14:paraId="1A1AF616" w14:textId="77777777" w:rsidR="00C45C2E" w:rsidRPr="00DE77B5" w:rsidRDefault="00C45C2E" w:rsidP="00C45C2E">
      <w:pPr>
        <w:numPr>
          <w:ilvl w:val="0"/>
          <w:numId w:val="4"/>
        </w:numPr>
        <w:spacing w:before="100" w:beforeAutospacing="1" w:after="100" w:afterAutospacing="1" w:line="240" w:lineRule="auto"/>
        <w:rPr>
          <w:rFonts w:eastAsia="Times New Roman" w:cstheme="minorHAnsi"/>
          <w:sz w:val="24"/>
          <w:szCs w:val="24"/>
        </w:rPr>
      </w:pPr>
      <w:r w:rsidRPr="00C45C2E">
        <w:rPr>
          <w:rFonts w:eastAsia="Times New Roman" w:cstheme="minorHAnsi"/>
          <w:bCs/>
          <w:sz w:val="24"/>
          <w:szCs w:val="24"/>
        </w:rPr>
        <w:t>2024:</w:t>
      </w:r>
      <w:r w:rsidRPr="00DE77B5">
        <w:rPr>
          <w:rFonts w:eastAsia="Times New Roman" w:cstheme="minorHAnsi"/>
          <w:sz w:val="24"/>
          <w:szCs w:val="24"/>
        </w:rPr>
        <w:t xml:space="preserve"> Pilot project completed → new treatment method required </w:t>
      </w:r>
    </w:p>
    <w:p w14:paraId="175F5FA5" w14:textId="77777777" w:rsidR="00C45C2E" w:rsidRPr="00DE77B5" w:rsidRDefault="00C45C2E" w:rsidP="00C45C2E">
      <w:pPr>
        <w:numPr>
          <w:ilvl w:val="0"/>
          <w:numId w:val="4"/>
        </w:numPr>
        <w:spacing w:before="100" w:beforeAutospacing="1" w:after="100" w:afterAutospacing="1" w:line="240" w:lineRule="auto"/>
        <w:rPr>
          <w:rFonts w:eastAsia="Times New Roman" w:cstheme="minorHAnsi"/>
          <w:sz w:val="24"/>
          <w:szCs w:val="24"/>
        </w:rPr>
      </w:pPr>
      <w:r w:rsidRPr="00C45C2E">
        <w:rPr>
          <w:rFonts w:eastAsia="Times New Roman" w:cstheme="minorHAnsi"/>
          <w:bCs/>
          <w:sz w:val="24"/>
          <w:szCs w:val="24"/>
        </w:rPr>
        <w:t>2025:</w:t>
      </w:r>
      <w:r w:rsidRPr="00DE77B5">
        <w:rPr>
          <w:rFonts w:eastAsia="Times New Roman" w:cstheme="minorHAnsi"/>
          <w:sz w:val="24"/>
          <w:szCs w:val="24"/>
        </w:rPr>
        <w:t xml:space="preserve"> Design finalized and tender issued </w:t>
      </w:r>
    </w:p>
    <w:p w14:paraId="40E4F284" w14:textId="77777777" w:rsidR="00C45C2E" w:rsidRPr="00DE77B5" w:rsidRDefault="00C45C2E" w:rsidP="00C45C2E">
      <w:pPr>
        <w:numPr>
          <w:ilvl w:val="0"/>
          <w:numId w:val="4"/>
        </w:numPr>
        <w:spacing w:before="100" w:beforeAutospacing="1" w:after="100" w:afterAutospacing="1" w:line="240" w:lineRule="auto"/>
        <w:rPr>
          <w:rFonts w:eastAsia="Times New Roman" w:cstheme="minorHAnsi"/>
          <w:sz w:val="24"/>
          <w:szCs w:val="24"/>
        </w:rPr>
      </w:pPr>
      <w:r w:rsidRPr="00C45C2E">
        <w:rPr>
          <w:rFonts w:eastAsia="Times New Roman" w:cstheme="minorHAnsi"/>
          <w:bCs/>
          <w:sz w:val="24"/>
          <w:szCs w:val="24"/>
        </w:rPr>
        <w:t>Jan 2026:</w:t>
      </w:r>
      <w:r w:rsidRPr="00DE77B5">
        <w:rPr>
          <w:rFonts w:eastAsia="Times New Roman" w:cstheme="minorHAnsi"/>
          <w:sz w:val="24"/>
          <w:szCs w:val="24"/>
        </w:rPr>
        <w:t xml:space="preserve"> Bids received </w:t>
      </w:r>
    </w:p>
    <w:p w14:paraId="2A3886EC" w14:textId="77777777" w:rsidR="00C45C2E" w:rsidRPr="00DE77B5" w:rsidRDefault="00C45C2E" w:rsidP="00C45C2E">
      <w:pPr>
        <w:numPr>
          <w:ilvl w:val="0"/>
          <w:numId w:val="4"/>
        </w:numPr>
        <w:spacing w:before="100" w:beforeAutospacing="1" w:after="100" w:afterAutospacing="1" w:line="240" w:lineRule="auto"/>
        <w:rPr>
          <w:rFonts w:eastAsia="Times New Roman" w:cstheme="minorHAnsi"/>
          <w:sz w:val="24"/>
          <w:szCs w:val="24"/>
        </w:rPr>
      </w:pPr>
      <w:r w:rsidRPr="00C45C2E">
        <w:rPr>
          <w:rFonts w:eastAsia="Times New Roman" w:cstheme="minorHAnsi"/>
          <w:bCs/>
          <w:sz w:val="24"/>
          <w:szCs w:val="24"/>
        </w:rPr>
        <w:t>March 2026:</w:t>
      </w:r>
      <w:r w:rsidRPr="00DE77B5">
        <w:rPr>
          <w:rFonts w:eastAsia="Times New Roman" w:cstheme="minorHAnsi"/>
          <w:sz w:val="24"/>
          <w:szCs w:val="24"/>
        </w:rPr>
        <w:t xml:space="preserve"> Contractor selected </w:t>
      </w:r>
    </w:p>
    <w:p w14:paraId="559CE4D3" w14:textId="77777777" w:rsidR="00C45C2E" w:rsidRPr="00DE77B5" w:rsidRDefault="00C45C2E" w:rsidP="00C45C2E">
      <w:pPr>
        <w:spacing w:before="100" w:beforeAutospacing="1" w:after="100" w:afterAutospacing="1" w:line="240" w:lineRule="auto"/>
        <w:outlineLvl w:val="1"/>
        <w:rPr>
          <w:rFonts w:eastAsia="Times New Roman" w:cstheme="minorHAnsi"/>
          <w:b/>
          <w:bCs/>
          <w:color w:val="0070C0"/>
          <w:sz w:val="28"/>
          <w:szCs w:val="28"/>
        </w:rPr>
      </w:pPr>
      <w:r w:rsidRPr="00F96912">
        <w:rPr>
          <w:rFonts w:eastAsia="Times New Roman" w:cstheme="minorHAnsi"/>
          <w:b/>
          <w:bCs/>
          <w:color w:val="0070C0"/>
          <w:sz w:val="28"/>
          <w:szCs w:val="28"/>
        </w:rPr>
        <w:lastRenderedPageBreak/>
        <w:t>P</w:t>
      </w:r>
      <w:r w:rsidR="00F96912" w:rsidRPr="00F96912">
        <w:rPr>
          <w:rFonts w:eastAsia="Times New Roman" w:cstheme="minorHAnsi"/>
          <w:b/>
          <w:bCs/>
          <w:color w:val="0070C0"/>
          <w:sz w:val="28"/>
          <w:szCs w:val="28"/>
        </w:rPr>
        <w:t xml:space="preserve">ROJECT COST BREAKDOWN </w:t>
      </w:r>
    </w:p>
    <w:p w14:paraId="7F034B5D" w14:textId="77777777" w:rsidR="00C45C2E" w:rsidRPr="00DE77B5" w:rsidRDefault="00C45C2E" w:rsidP="00C45C2E">
      <w:pPr>
        <w:spacing w:before="100" w:beforeAutospacing="1" w:after="100" w:afterAutospacing="1" w:line="240" w:lineRule="auto"/>
        <w:outlineLvl w:val="2"/>
        <w:rPr>
          <w:rFonts w:eastAsia="Times New Roman" w:cstheme="minorHAnsi"/>
          <w:b/>
          <w:bCs/>
          <w:sz w:val="24"/>
          <w:szCs w:val="24"/>
        </w:rPr>
      </w:pPr>
      <w:r w:rsidRPr="00C45C2E">
        <w:rPr>
          <w:rFonts w:eastAsia="Times New Roman" w:cstheme="minorHAnsi"/>
          <w:b/>
          <w:bCs/>
          <w:sz w:val="24"/>
          <w:szCs w:val="24"/>
        </w:rPr>
        <w:t>Construction Costs</w:t>
      </w:r>
    </w:p>
    <w:p w14:paraId="3C6F3163" w14:textId="77777777" w:rsidR="00C45C2E" w:rsidRPr="00DE77B5" w:rsidRDefault="00C45C2E" w:rsidP="00C45C2E">
      <w:pPr>
        <w:numPr>
          <w:ilvl w:val="0"/>
          <w:numId w:val="5"/>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Lowest tender: </w:t>
      </w:r>
      <w:r w:rsidRPr="00C45C2E">
        <w:rPr>
          <w:rFonts w:eastAsia="Times New Roman" w:cstheme="minorHAnsi"/>
          <w:bCs/>
          <w:sz w:val="24"/>
          <w:szCs w:val="24"/>
        </w:rPr>
        <w:t>$7.7M</w:t>
      </w:r>
      <w:r w:rsidRPr="00DE77B5">
        <w:rPr>
          <w:rFonts w:eastAsia="Times New Roman" w:cstheme="minorHAnsi"/>
          <w:sz w:val="24"/>
          <w:szCs w:val="24"/>
        </w:rPr>
        <w:t xml:space="preserve"> </w:t>
      </w:r>
    </w:p>
    <w:p w14:paraId="10C66D86" w14:textId="77777777" w:rsidR="00C45C2E" w:rsidRPr="00DE77B5" w:rsidRDefault="00C45C2E" w:rsidP="00C45C2E">
      <w:pPr>
        <w:spacing w:before="100" w:beforeAutospacing="1" w:after="100" w:afterAutospacing="1" w:line="240" w:lineRule="auto"/>
        <w:outlineLvl w:val="2"/>
        <w:rPr>
          <w:rFonts w:eastAsia="Times New Roman" w:cstheme="minorHAnsi"/>
          <w:b/>
          <w:bCs/>
          <w:sz w:val="24"/>
          <w:szCs w:val="24"/>
        </w:rPr>
      </w:pPr>
      <w:r w:rsidRPr="00C45C2E">
        <w:rPr>
          <w:rFonts w:eastAsia="Times New Roman" w:cstheme="minorHAnsi"/>
          <w:b/>
          <w:bCs/>
          <w:sz w:val="24"/>
          <w:szCs w:val="24"/>
        </w:rPr>
        <w:t>Additional Costs</w:t>
      </w:r>
    </w:p>
    <w:p w14:paraId="276456E4" w14:textId="77777777" w:rsidR="00C45C2E" w:rsidRPr="00DE77B5" w:rsidRDefault="00C45C2E" w:rsidP="00C45C2E">
      <w:pPr>
        <w:numPr>
          <w:ilvl w:val="0"/>
          <w:numId w:val="6"/>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Engineering: $622,000 </w:t>
      </w:r>
    </w:p>
    <w:p w14:paraId="4F663EEC" w14:textId="77777777" w:rsidR="00C45C2E" w:rsidRPr="00DE77B5" w:rsidRDefault="00C45C2E" w:rsidP="00C45C2E">
      <w:pPr>
        <w:numPr>
          <w:ilvl w:val="0"/>
          <w:numId w:val="6"/>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Pilot Project: $62,000 </w:t>
      </w:r>
    </w:p>
    <w:p w14:paraId="2088B243" w14:textId="77777777" w:rsidR="00C45C2E" w:rsidRPr="00DE77B5" w:rsidRDefault="00C45C2E" w:rsidP="00C45C2E">
      <w:pPr>
        <w:numPr>
          <w:ilvl w:val="0"/>
          <w:numId w:val="6"/>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Provincial Sales Tax: $465,000 </w:t>
      </w:r>
    </w:p>
    <w:p w14:paraId="372B759A" w14:textId="77777777" w:rsidR="00C45C2E" w:rsidRPr="00DE77B5" w:rsidRDefault="00C45C2E" w:rsidP="00C45C2E">
      <w:pPr>
        <w:numPr>
          <w:ilvl w:val="0"/>
          <w:numId w:val="6"/>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Contingency (10%): $831,000 </w:t>
      </w:r>
    </w:p>
    <w:p w14:paraId="194B76CE" w14:textId="77777777" w:rsidR="00C45C2E" w:rsidRPr="00DE77B5" w:rsidRDefault="00C45C2E" w:rsidP="00C45C2E">
      <w:pPr>
        <w:spacing w:before="100" w:beforeAutospacing="1" w:after="100" w:afterAutospacing="1" w:line="240" w:lineRule="auto"/>
        <w:outlineLvl w:val="2"/>
        <w:rPr>
          <w:rFonts w:eastAsia="Times New Roman" w:cstheme="minorHAnsi"/>
          <w:sz w:val="24"/>
          <w:szCs w:val="24"/>
        </w:rPr>
      </w:pPr>
      <w:r w:rsidRPr="00C45C2E">
        <w:rPr>
          <w:rFonts w:eastAsia="Times New Roman" w:cstheme="minorHAnsi"/>
          <w:b/>
          <w:bCs/>
          <w:sz w:val="24"/>
          <w:szCs w:val="24"/>
        </w:rPr>
        <w:t>Total Project Cost -$9.7 Million</w:t>
      </w:r>
    </w:p>
    <w:p w14:paraId="7F1978DA" w14:textId="77777777" w:rsidR="00C45C2E" w:rsidRPr="00DE77B5" w:rsidRDefault="00C45C2E" w:rsidP="00C45C2E">
      <w:pPr>
        <w:spacing w:before="100" w:beforeAutospacing="1" w:after="100" w:afterAutospacing="1" w:line="240" w:lineRule="auto"/>
        <w:outlineLvl w:val="1"/>
        <w:rPr>
          <w:rFonts w:eastAsia="Times New Roman" w:cstheme="minorHAnsi"/>
          <w:b/>
          <w:bCs/>
          <w:color w:val="0070C0"/>
          <w:sz w:val="28"/>
          <w:szCs w:val="28"/>
        </w:rPr>
      </w:pPr>
      <w:r w:rsidRPr="00F96912">
        <w:rPr>
          <w:rFonts w:eastAsia="Times New Roman" w:cstheme="minorHAnsi"/>
          <w:b/>
          <w:bCs/>
          <w:color w:val="0070C0"/>
          <w:sz w:val="28"/>
          <w:szCs w:val="28"/>
        </w:rPr>
        <w:t>W</w:t>
      </w:r>
      <w:r w:rsidR="00F96912" w:rsidRPr="00F96912">
        <w:rPr>
          <w:rFonts w:eastAsia="Times New Roman" w:cstheme="minorHAnsi"/>
          <w:b/>
          <w:bCs/>
          <w:color w:val="0070C0"/>
          <w:sz w:val="28"/>
          <w:szCs w:val="28"/>
        </w:rPr>
        <w:t>HY DID COSTS INCREASE</w:t>
      </w:r>
      <w:r w:rsidRPr="00F96912">
        <w:rPr>
          <w:rFonts w:eastAsia="Times New Roman" w:cstheme="minorHAnsi"/>
          <w:b/>
          <w:bCs/>
          <w:color w:val="0070C0"/>
          <w:sz w:val="28"/>
          <w:szCs w:val="28"/>
        </w:rPr>
        <w:t>?</w:t>
      </w:r>
    </w:p>
    <w:p w14:paraId="0F3E2FFF" w14:textId="77777777" w:rsidR="00C45C2E" w:rsidRPr="00DE77B5" w:rsidRDefault="00C45C2E" w:rsidP="00C45C2E">
      <w:p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Originally estimated at </w:t>
      </w:r>
      <w:r w:rsidRPr="00C45C2E">
        <w:rPr>
          <w:rFonts w:eastAsia="Times New Roman" w:cstheme="minorHAnsi"/>
          <w:bCs/>
          <w:sz w:val="24"/>
          <w:szCs w:val="24"/>
        </w:rPr>
        <w:t>$6.1M</w:t>
      </w:r>
      <w:r w:rsidRPr="00DE77B5">
        <w:rPr>
          <w:rFonts w:eastAsia="Times New Roman" w:cstheme="minorHAnsi"/>
          <w:sz w:val="24"/>
          <w:szCs w:val="24"/>
        </w:rPr>
        <w:t>, costs increased due to:</w:t>
      </w:r>
    </w:p>
    <w:p w14:paraId="5FC3F338" w14:textId="77777777" w:rsidR="00C45C2E" w:rsidRPr="00DE77B5" w:rsidRDefault="00C45C2E" w:rsidP="00C45C2E">
      <w:pPr>
        <w:numPr>
          <w:ilvl w:val="0"/>
          <w:numId w:val="7"/>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Inflation and rising construction costs </w:t>
      </w:r>
    </w:p>
    <w:p w14:paraId="7B56A446" w14:textId="77777777" w:rsidR="00C45C2E" w:rsidRPr="00DE77B5" w:rsidRDefault="00C45C2E" w:rsidP="00C45C2E">
      <w:pPr>
        <w:numPr>
          <w:ilvl w:val="0"/>
          <w:numId w:val="7"/>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More advanced treatment system required </w:t>
      </w:r>
    </w:p>
    <w:p w14:paraId="45E91813" w14:textId="77777777" w:rsidR="00C45C2E" w:rsidRPr="00DE77B5" w:rsidRDefault="00C45C2E" w:rsidP="00C45C2E">
      <w:pPr>
        <w:numPr>
          <w:ilvl w:val="0"/>
          <w:numId w:val="7"/>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Updated engineering and design </w:t>
      </w:r>
    </w:p>
    <w:p w14:paraId="1A4D7A7B" w14:textId="77777777" w:rsidR="00C45C2E" w:rsidRPr="00DE77B5" w:rsidRDefault="00C45C2E" w:rsidP="00C45C2E">
      <w:pPr>
        <w:numPr>
          <w:ilvl w:val="0"/>
          <w:numId w:val="7"/>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Market conditions and contractor pricing </w:t>
      </w:r>
    </w:p>
    <w:p w14:paraId="2960718A" w14:textId="77777777" w:rsidR="00C45C2E" w:rsidRPr="00DE77B5" w:rsidRDefault="00C45C2E" w:rsidP="00C45C2E">
      <w:pPr>
        <w:spacing w:before="100" w:beforeAutospacing="1" w:after="100" w:afterAutospacing="1" w:line="240" w:lineRule="auto"/>
        <w:outlineLvl w:val="1"/>
        <w:rPr>
          <w:rFonts w:eastAsia="Times New Roman" w:cstheme="minorHAnsi"/>
          <w:b/>
          <w:bCs/>
          <w:color w:val="0070C0"/>
          <w:sz w:val="28"/>
          <w:szCs w:val="28"/>
        </w:rPr>
      </w:pPr>
      <w:r w:rsidRPr="00F96912">
        <w:rPr>
          <w:rFonts w:eastAsia="Times New Roman" w:cstheme="minorHAnsi"/>
          <w:b/>
          <w:bCs/>
          <w:color w:val="0070C0"/>
          <w:sz w:val="28"/>
          <w:szCs w:val="28"/>
        </w:rPr>
        <w:t>F</w:t>
      </w:r>
      <w:r w:rsidR="00F96912" w:rsidRPr="00F96912">
        <w:rPr>
          <w:rFonts w:eastAsia="Times New Roman" w:cstheme="minorHAnsi"/>
          <w:b/>
          <w:bCs/>
          <w:color w:val="0070C0"/>
          <w:sz w:val="28"/>
          <w:szCs w:val="28"/>
        </w:rPr>
        <w:t xml:space="preserve">UNDING THE PROJECT </w:t>
      </w:r>
    </w:p>
    <w:p w14:paraId="73F07F17" w14:textId="77777777" w:rsidR="00C45C2E" w:rsidRPr="00DE77B5" w:rsidRDefault="00C45C2E" w:rsidP="00C45C2E">
      <w:pPr>
        <w:spacing w:before="100" w:beforeAutospacing="1" w:after="100" w:afterAutospacing="1" w:line="240" w:lineRule="auto"/>
        <w:outlineLvl w:val="2"/>
        <w:rPr>
          <w:rFonts w:eastAsia="Times New Roman" w:cstheme="minorHAnsi"/>
          <w:b/>
          <w:bCs/>
          <w:sz w:val="24"/>
          <w:szCs w:val="24"/>
        </w:rPr>
      </w:pPr>
      <w:r w:rsidRPr="00C45C2E">
        <w:rPr>
          <w:rFonts w:eastAsia="Times New Roman" w:cstheme="minorHAnsi"/>
          <w:b/>
          <w:bCs/>
          <w:sz w:val="24"/>
          <w:szCs w:val="24"/>
        </w:rPr>
        <w:t>Secured Funding</w:t>
      </w:r>
    </w:p>
    <w:p w14:paraId="6C488BE4" w14:textId="77777777" w:rsidR="00C45C2E" w:rsidRPr="00DE77B5" w:rsidRDefault="00C45C2E" w:rsidP="00C45C2E">
      <w:pPr>
        <w:numPr>
          <w:ilvl w:val="0"/>
          <w:numId w:val="8"/>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Federal/Provincial ICIP Grant: </w:t>
      </w:r>
      <w:r w:rsidRPr="00C45C2E">
        <w:rPr>
          <w:rFonts w:eastAsia="Times New Roman" w:cstheme="minorHAnsi"/>
          <w:bCs/>
          <w:sz w:val="24"/>
          <w:szCs w:val="24"/>
        </w:rPr>
        <w:t>$4.5M</w:t>
      </w:r>
      <w:r w:rsidRPr="00DE77B5">
        <w:rPr>
          <w:rFonts w:eastAsia="Times New Roman" w:cstheme="minorHAnsi"/>
          <w:sz w:val="24"/>
          <w:szCs w:val="24"/>
        </w:rPr>
        <w:t xml:space="preserve"> </w:t>
      </w:r>
    </w:p>
    <w:p w14:paraId="362B9174" w14:textId="77777777" w:rsidR="00C45C2E" w:rsidRPr="00DE77B5" w:rsidRDefault="00C45C2E" w:rsidP="00C45C2E">
      <w:pPr>
        <w:spacing w:before="100" w:beforeAutospacing="1" w:after="100" w:afterAutospacing="1" w:line="240" w:lineRule="auto"/>
        <w:outlineLvl w:val="2"/>
        <w:rPr>
          <w:rFonts w:eastAsia="Times New Roman" w:cstheme="minorHAnsi"/>
          <w:b/>
          <w:bCs/>
          <w:sz w:val="24"/>
          <w:szCs w:val="24"/>
        </w:rPr>
      </w:pPr>
      <w:r w:rsidRPr="00C45C2E">
        <w:rPr>
          <w:rFonts w:eastAsia="Times New Roman" w:cstheme="minorHAnsi"/>
          <w:b/>
          <w:bCs/>
          <w:sz w:val="24"/>
          <w:szCs w:val="24"/>
        </w:rPr>
        <w:t>Shortfall</w:t>
      </w:r>
    </w:p>
    <w:p w14:paraId="4077F112" w14:textId="77777777" w:rsidR="00C45C2E" w:rsidRPr="00DE77B5" w:rsidRDefault="00C45C2E" w:rsidP="00C45C2E">
      <w:pPr>
        <w:numPr>
          <w:ilvl w:val="0"/>
          <w:numId w:val="9"/>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Remaining amount: up to </w:t>
      </w:r>
      <w:r w:rsidRPr="00C45C2E">
        <w:rPr>
          <w:rFonts w:eastAsia="Times New Roman" w:cstheme="minorHAnsi"/>
          <w:bCs/>
          <w:sz w:val="24"/>
          <w:szCs w:val="24"/>
        </w:rPr>
        <w:t>$4.77M</w:t>
      </w:r>
      <w:r w:rsidRPr="00DE77B5">
        <w:rPr>
          <w:rFonts w:eastAsia="Times New Roman" w:cstheme="minorHAnsi"/>
          <w:sz w:val="24"/>
          <w:szCs w:val="24"/>
        </w:rPr>
        <w:t xml:space="preserve"> </w:t>
      </w:r>
    </w:p>
    <w:p w14:paraId="546828E3" w14:textId="77777777" w:rsidR="00C45C2E" w:rsidRPr="00DE77B5" w:rsidRDefault="00C45C2E" w:rsidP="00C45C2E">
      <w:pPr>
        <w:spacing w:before="100" w:beforeAutospacing="1" w:after="100" w:afterAutospacing="1" w:line="240" w:lineRule="auto"/>
        <w:outlineLvl w:val="2"/>
        <w:rPr>
          <w:rFonts w:eastAsia="Times New Roman" w:cstheme="minorHAnsi"/>
          <w:b/>
          <w:bCs/>
          <w:color w:val="0070C0"/>
          <w:sz w:val="28"/>
          <w:szCs w:val="28"/>
        </w:rPr>
      </w:pPr>
      <w:r w:rsidRPr="00F96912">
        <w:rPr>
          <w:rFonts w:eastAsia="Times New Roman" w:cstheme="minorHAnsi"/>
          <w:b/>
          <w:bCs/>
          <w:color w:val="0070C0"/>
          <w:sz w:val="28"/>
          <w:szCs w:val="28"/>
        </w:rPr>
        <w:t>W</w:t>
      </w:r>
      <w:r w:rsidR="00F96912" w:rsidRPr="00F96912">
        <w:rPr>
          <w:rFonts w:eastAsia="Times New Roman" w:cstheme="minorHAnsi"/>
          <w:b/>
          <w:bCs/>
          <w:color w:val="0070C0"/>
          <w:sz w:val="28"/>
          <w:szCs w:val="28"/>
        </w:rPr>
        <w:t xml:space="preserve">HAT WE HAVE DONE </w:t>
      </w:r>
    </w:p>
    <w:p w14:paraId="3AF57524" w14:textId="77777777" w:rsidR="00C45C2E" w:rsidRPr="00DE77B5" w:rsidRDefault="00C45C2E" w:rsidP="00C45C2E">
      <w:pPr>
        <w:numPr>
          <w:ilvl w:val="0"/>
          <w:numId w:val="10"/>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Applied for additional funding (declined) </w:t>
      </w:r>
    </w:p>
    <w:p w14:paraId="759BB666" w14:textId="77777777" w:rsidR="00C45C2E" w:rsidRPr="00DE77B5" w:rsidRDefault="00C45C2E" w:rsidP="00C45C2E">
      <w:pPr>
        <w:numPr>
          <w:ilvl w:val="0"/>
          <w:numId w:val="10"/>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Contacted provincial and federal officials </w:t>
      </w:r>
    </w:p>
    <w:p w14:paraId="71B15C77" w14:textId="77777777" w:rsidR="00C45C2E" w:rsidRPr="00DE77B5" w:rsidRDefault="00C45C2E" w:rsidP="00C45C2E">
      <w:pPr>
        <w:numPr>
          <w:ilvl w:val="0"/>
          <w:numId w:val="10"/>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Requested PST exemption (pending) </w:t>
      </w:r>
    </w:p>
    <w:p w14:paraId="3C353359" w14:textId="77777777" w:rsidR="00C45C2E" w:rsidRPr="00DE77B5" w:rsidRDefault="00C45C2E" w:rsidP="00C45C2E">
      <w:pPr>
        <w:numPr>
          <w:ilvl w:val="0"/>
          <w:numId w:val="10"/>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Exploring new funding programs </w:t>
      </w:r>
    </w:p>
    <w:p w14:paraId="5FFFA962" w14:textId="77777777" w:rsidR="00C45C2E" w:rsidRPr="00DE77B5" w:rsidRDefault="00C45C2E" w:rsidP="00C45C2E">
      <w:pPr>
        <w:numPr>
          <w:ilvl w:val="0"/>
          <w:numId w:val="10"/>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Secured financing approval for remaining costs </w:t>
      </w:r>
    </w:p>
    <w:p w14:paraId="6E11FC73" w14:textId="77777777" w:rsidR="00B65721" w:rsidRDefault="00B65721" w:rsidP="00C45C2E">
      <w:pPr>
        <w:spacing w:before="100" w:beforeAutospacing="1" w:after="100" w:afterAutospacing="1" w:line="240" w:lineRule="auto"/>
        <w:outlineLvl w:val="1"/>
        <w:rPr>
          <w:rFonts w:eastAsia="Times New Roman" w:cstheme="minorHAnsi"/>
          <w:b/>
          <w:bCs/>
          <w:color w:val="0070C0"/>
          <w:sz w:val="28"/>
          <w:szCs w:val="28"/>
        </w:rPr>
      </w:pPr>
    </w:p>
    <w:p w14:paraId="430EBE8A" w14:textId="77777777" w:rsidR="00B65721" w:rsidRDefault="00B65721" w:rsidP="00C45C2E">
      <w:pPr>
        <w:spacing w:before="100" w:beforeAutospacing="1" w:after="100" w:afterAutospacing="1" w:line="240" w:lineRule="auto"/>
        <w:outlineLvl w:val="1"/>
        <w:rPr>
          <w:rFonts w:eastAsia="Times New Roman" w:cstheme="minorHAnsi"/>
          <w:b/>
          <w:bCs/>
          <w:color w:val="0070C0"/>
          <w:sz w:val="28"/>
          <w:szCs w:val="28"/>
        </w:rPr>
      </w:pPr>
    </w:p>
    <w:p w14:paraId="27B08A3A" w14:textId="77777777" w:rsidR="00C45C2E" w:rsidRPr="00DE77B5" w:rsidRDefault="00C45C2E" w:rsidP="00C45C2E">
      <w:pPr>
        <w:spacing w:before="100" w:beforeAutospacing="1" w:after="100" w:afterAutospacing="1" w:line="240" w:lineRule="auto"/>
        <w:outlineLvl w:val="1"/>
        <w:rPr>
          <w:rFonts w:eastAsia="Times New Roman" w:cstheme="minorHAnsi"/>
          <w:b/>
          <w:bCs/>
          <w:color w:val="0070C0"/>
          <w:sz w:val="28"/>
          <w:szCs w:val="28"/>
        </w:rPr>
      </w:pPr>
      <w:r w:rsidRPr="00F96912">
        <w:rPr>
          <w:rFonts w:eastAsia="Times New Roman" w:cstheme="minorHAnsi"/>
          <w:b/>
          <w:bCs/>
          <w:color w:val="0070C0"/>
          <w:sz w:val="28"/>
          <w:szCs w:val="28"/>
        </w:rPr>
        <w:lastRenderedPageBreak/>
        <w:t>W</w:t>
      </w:r>
      <w:r w:rsidR="00F96912" w:rsidRPr="00F96912">
        <w:rPr>
          <w:rFonts w:eastAsia="Times New Roman" w:cstheme="minorHAnsi"/>
          <w:b/>
          <w:bCs/>
          <w:color w:val="0070C0"/>
          <w:sz w:val="28"/>
          <w:szCs w:val="28"/>
        </w:rPr>
        <w:t>HAT THIS MEANS FOR RESIDENTS</w:t>
      </w:r>
    </w:p>
    <w:p w14:paraId="3AB3A199" w14:textId="77777777" w:rsidR="00C45C2E" w:rsidRPr="00DE77B5" w:rsidRDefault="00C45C2E" w:rsidP="00C45C2E">
      <w:pPr>
        <w:spacing w:before="100" w:beforeAutospacing="1" w:after="100" w:afterAutospacing="1" w:line="240" w:lineRule="auto"/>
        <w:outlineLvl w:val="2"/>
        <w:rPr>
          <w:rFonts w:eastAsia="Times New Roman" w:cstheme="minorHAnsi"/>
          <w:b/>
          <w:bCs/>
          <w:sz w:val="24"/>
          <w:szCs w:val="24"/>
        </w:rPr>
      </w:pPr>
      <w:r w:rsidRPr="00C45C2E">
        <w:rPr>
          <w:rFonts w:eastAsia="Times New Roman" w:cstheme="minorHAnsi"/>
          <w:b/>
          <w:bCs/>
          <w:sz w:val="24"/>
          <w:szCs w:val="24"/>
        </w:rPr>
        <w:t>Utility Rate Changes</w:t>
      </w:r>
    </w:p>
    <w:p w14:paraId="184B2BD9" w14:textId="77777777" w:rsidR="00C45C2E" w:rsidRPr="00DE77B5" w:rsidRDefault="00C45C2E" w:rsidP="00C45C2E">
      <w:p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To cover costs, the Town must increase the </w:t>
      </w:r>
      <w:r w:rsidRPr="00C45C2E">
        <w:rPr>
          <w:rFonts w:eastAsia="Times New Roman" w:cstheme="minorHAnsi"/>
          <w:bCs/>
          <w:sz w:val="24"/>
          <w:szCs w:val="24"/>
        </w:rPr>
        <w:t>Infrastructure Fee</w:t>
      </w:r>
      <w:r w:rsidRPr="00DE77B5">
        <w:rPr>
          <w:rFonts w:eastAsia="Times New Roman" w:cstheme="minorHAnsi"/>
          <w:sz w:val="24"/>
          <w:szCs w:val="24"/>
        </w:rPr>
        <w:t>:</w:t>
      </w:r>
    </w:p>
    <w:p w14:paraId="16DDDF54" w14:textId="77777777" w:rsidR="00C45C2E" w:rsidRPr="00DE77B5" w:rsidRDefault="00C45C2E" w:rsidP="00C45C2E">
      <w:pPr>
        <w:numPr>
          <w:ilvl w:val="0"/>
          <w:numId w:val="11"/>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Increase: </w:t>
      </w:r>
      <w:r w:rsidRPr="00C45C2E">
        <w:rPr>
          <w:rFonts w:eastAsia="Times New Roman" w:cstheme="minorHAnsi"/>
          <w:bCs/>
          <w:i/>
          <w:sz w:val="24"/>
          <w:szCs w:val="24"/>
          <w:u w:val="single"/>
        </w:rPr>
        <w:t>$50/month ($150/quarter)</w:t>
      </w:r>
      <w:r w:rsidRPr="00DE77B5">
        <w:rPr>
          <w:rFonts w:eastAsia="Times New Roman" w:cstheme="minorHAnsi"/>
          <w:sz w:val="24"/>
          <w:szCs w:val="24"/>
        </w:rPr>
        <w:t xml:space="preserve"> </w:t>
      </w:r>
    </w:p>
    <w:p w14:paraId="58CD5588" w14:textId="77777777" w:rsidR="00C45C2E" w:rsidRPr="00DE77B5" w:rsidRDefault="00C45C2E" w:rsidP="00C45C2E">
      <w:pPr>
        <w:spacing w:before="100" w:beforeAutospacing="1" w:after="100" w:afterAutospacing="1" w:line="240" w:lineRule="auto"/>
        <w:outlineLvl w:val="2"/>
        <w:rPr>
          <w:rFonts w:eastAsia="Times New Roman" w:cstheme="minorHAnsi"/>
          <w:b/>
          <w:bCs/>
          <w:sz w:val="24"/>
          <w:szCs w:val="24"/>
        </w:rPr>
      </w:pPr>
      <w:r w:rsidRPr="00C45C2E">
        <w:rPr>
          <w:rFonts w:eastAsia="Times New Roman" w:cstheme="minorHAnsi"/>
          <w:b/>
          <w:bCs/>
          <w:sz w:val="24"/>
          <w:szCs w:val="24"/>
        </w:rPr>
        <w:t>What You Get</w:t>
      </w:r>
    </w:p>
    <w:p w14:paraId="58572F33" w14:textId="77777777" w:rsidR="00C45C2E" w:rsidRPr="00DE77B5" w:rsidRDefault="00C45C2E" w:rsidP="00C45C2E">
      <w:pPr>
        <w:numPr>
          <w:ilvl w:val="0"/>
          <w:numId w:val="12"/>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Base water usage increasing from: </w:t>
      </w:r>
    </w:p>
    <w:p w14:paraId="23BAADD7" w14:textId="77777777" w:rsidR="00C45C2E" w:rsidRPr="00DE77B5" w:rsidRDefault="00C45C2E" w:rsidP="00C45C2E">
      <w:pPr>
        <w:numPr>
          <w:ilvl w:val="1"/>
          <w:numId w:val="12"/>
        </w:numPr>
        <w:spacing w:before="100" w:beforeAutospacing="1" w:after="100" w:afterAutospacing="1" w:line="240" w:lineRule="auto"/>
        <w:rPr>
          <w:rFonts w:eastAsia="Times New Roman" w:cstheme="minorHAnsi"/>
          <w:i/>
          <w:sz w:val="24"/>
          <w:szCs w:val="24"/>
        </w:rPr>
      </w:pPr>
      <w:r w:rsidRPr="00C45C2E">
        <w:rPr>
          <w:rFonts w:eastAsia="Times New Roman" w:cstheme="minorHAnsi"/>
          <w:bCs/>
          <w:i/>
          <w:sz w:val="24"/>
          <w:szCs w:val="24"/>
        </w:rPr>
        <w:t>2,000 → 3,000 gallons/month</w:t>
      </w:r>
      <w:r w:rsidRPr="00DE77B5">
        <w:rPr>
          <w:rFonts w:eastAsia="Times New Roman" w:cstheme="minorHAnsi"/>
          <w:i/>
          <w:sz w:val="24"/>
          <w:szCs w:val="24"/>
        </w:rPr>
        <w:t xml:space="preserve"> </w:t>
      </w:r>
    </w:p>
    <w:p w14:paraId="4BABE3AD" w14:textId="77777777" w:rsidR="00C45C2E" w:rsidRPr="00DE77B5" w:rsidRDefault="00C45C2E" w:rsidP="00C45C2E">
      <w:pPr>
        <w:numPr>
          <w:ilvl w:val="1"/>
          <w:numId w:val="12"/>
        </w:numPr>
        <w:spacing w:before="100" w:beforeAutospacing="1" w:after="100" w:afterAutospacing="1" w:line="240" w:lineRule="auto"/>
        <w:rPr>
          <w:rFonts w:eastAsia="Times New Roman" w:cstheme="minorHAnsi"/>
          <w:i/>
          <w:sz w:val="24"/>
          <w:szCs w:val="24"/>
        </w:rPr>
      </w:pPr>
      <w:r w:rsidRPr="00C45C2E">
        <w:rPr>
          <w:rFonts w:eastAsia="Times New Roman" w:cstheme="minorHAnsi"/>
          <w:bCs/>
          <w:i/>
          <w:sz w:val="24"/>
          <w:szCs w:val="24"/>
        </w:rPr>
        <w:t>6,000 → 9,000 gallons/quarter included</w:t>
      </w:r>
      <w:r w:rsidRPr="00DE77B5">
        <w:rPr>
          <w:rFonts w:eastAsia="Times New Roman" w:cstheme="minorHAnsi"/>
          <w:i/>
          <w:sz w:val="24"/>
          <w:szCs w:val="24"/>
        </w:rPr>
        <w:t xml:space="preserve"> </w:t>
      </w:r>
    </w:p>
    <w:p w14:paraId="1C4A4422" w14:textId="77777777" w:rsidR="00C45C2E" w:rsidRPr="00DE77B5" w:rsidRDefault="00C45C2E" w:rsidP="00C45C2E">
      <w:p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Even with this increase, Redvers will remain </w:t>
      </w:r>
      <w:r w:rsidRPr="00C45C2E">
        <w:rPr>
          <w:rFonts w:eastAsia="Times New Roman" w:cstheme="minorHAnsi"/>
          <w:bCs/>
          <w:sz w:val="24"/>
          <w:szCs w:val="24"/>
        </w:rPr>
        <w:t>competitive with other communities</w:t>
      </w:r>
      <w:r w:rsidRPr="00DE77B5">
        <w:rPr>
          <w:rFonts w:eastAsia="Times New Roman" w:cstheme="minorHAnsi"/>
          <w:sz w:val="24"/>
          <w:szCs w:val="24"/>
        </w:rPr>
        <w:t xml:space="preserve"> in the region.</w:t>
      </w:r>
    </w:p>
    <w:p w14:paraId="68248F7C" w14:textId="77777777" w:rsidR="00C45C2E" w:rsidRPr="00DE77B5" w:rsidRDefault="00C45C2E" w:rsidP="00C45C2E">
      <w:pPr>
        <w:spacing w:before="100" w:beforeAutospacing="1" w:after="100" w:afterAutospacing="1" w:line="240" w:lineRule="auto"/>
        <w:outlineLvl w:val="1"/>
        <w:rPr>
          <w:rFonts w:eastAsia="Times New Roman" w:cstheme="minorHAnsi"/>
          <w:b/>
          <w:bCs/>
          <w:color w:val="0070C0"/>
          <w:sz w:val="28"/>
          <w:szCs w:val="28"/>
        </w:rPr>
      </w:pPr>
      <w:r w:rsidRPr="00F96912">
        <w:rPr>
          <w:rFonts w:eastAsia="Times New Roman" w:cstheme="minorHAnsi"/>
          <w:b/>
          <w:bCs/>
          <w:color w:val="0070C0"/>
          <w:sz w:val="28"/>
          <w:szCs w:val="28"/>
        </w:rPr>
        <w:t>L</w:t>
      </w:r>
      <w:r w:rsidR="00F96912" w:rsidRPr="00F96912">
        <w:rPr>
          <w:rFonts w:eastAsia="Times New Roman" w:cstheme="minorHAnsi"/>
          <w:b/>
          <w:bCs/>
          <w:color w:val="0070C0"/>
          <w:sz w:val="28"/>
          <w:szCs w:val="28"/>
        </w:rPr>
        <w:t xml:space="preserve">OOKING AHEAD </w:t>
      </w:r>
    </w:p>
    <w:p w14:paraId="5DA17EA8" w14:textId="77777777" w:rsidR="00C45C2E" w:rsidRPr="00DE77B5" w:rsidRDefault="00C45C2E" w:rsidP="00C45C2E">
      <w:pPr>
        <w:numPr>
          <w:ilvl w:val="0"/>
          <w:numId w:val="13"/>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New plant will ensure </w:t>
      </w:r>
      <w:r w:rsidRPr="00C45C2E">
        <w:rPr>
          <w:rFonts w:eastAsia="Times New Roman" w:cstheme="minorHAnsi"/>
          <w:bCs/>
          <w:sz w:val="24"/>
          <w:szCs w:val="24"/>
        </w:rPr>
        <w:t>safe, reliable water for decades</w:t>
      </w:r>
      <w:r w:rsidRPr="00DE77B5">
        <w:rPr>
          <w:rFonts w:eastAsia="Times New Roman" w:cstheme="minorHAnsi"/>
          <w:sz w:val="24"/>
          <w:szCs w:val="24"/>
        </w:rPr>
        <w:t xml:space="preserve"> </w:t>
      </w:r>
    </w:p>
    <w:p w14:paraId="1784E17A" w14:textId="77777777" w:rsidR="00C45C2E" w:rsidRPr="00DE77B5" w:rsidRDefault="00C45C2E" w:rsidP="00C45C2E">
      <w:pPr>
        <w:numPr>
          <w:ilvl w:val="0"/>
          <w:numId w:val="13"/>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Community will have </w:t>
      </w:r>
      <w:r w:rsidRPr="00C45C2E">
        <w:rPr>
          <w:rFonts w:eastAsia="Times New Roman" w:cstheme="minorHAnsi"/>
          <w:bCs/>
          <w:sz w:val="24"/>
          <w:szCs w:val="24"/>
        </w:rPr>
        <w:t>modern infrastructure</w:t>
      </w:r>
      <w:r w:rsidRPr="00DE77B5">
        <w:rPr>
          <w:rFonts w:eastAsia="Times New Roman" w:cstheme="minorHAnsi"/>
          <w:sz w:val="24"/>
          <w:szCs w:val="24"/>
        </w:rPr>
        <w:t xml:space="preserve"> </w:t>
      </w:r>
    </w:p>
    <w:p w14:paraId="5FCAD51E" w14:textId="77777777" w:rsidR="00C45C2E" w:rsidRPr="00DE77B5" w:rsidRDefault="00C45C2E" w:rsidP="00C45C2E">
      <w:pPr>
        <w:numPr>
          <w:ilvl w:val="0"/>
          <w:numId w:val="13"/>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Recreation Centre will serve as an </w:t>
      </w:r>
      <w:r w:rsidRPr="00C45C2E">
        <w:rPr>
          <w:rFonts w:eastAsia="Times New Roman" w:cstheme="minorHAnsi"/>
          <w:bCs/>
          <w:sz w:val="24"/>
          <w:szCs w:val="24"/>
        </w:rPr>
        <w:t>emergency hub during outages</w:t>
      </w:r>
      <w:r w:rsidRPr="00DE77B5">
        <w:rPr>
          <w:rFonts w:eastAsia="Times New Roman" w:cstheme="minorHAnsi"/>
          <w:sz w:val="24"/>
          <w:szCs w:val="24"/>
        </w:rPr>
        <w:t xml:space="preserve"> </w:t>
      </w:r>
    </w:p>
    <w:p w14:paraId="035ECAE6" w14:textId="77777777" w:rsidR="00E20F7E" w:rsidRPr="00E20F7E" w:rsidRDefault="00E20F7E" w:rsidP="00E20F7E">
      <w:pPr>
        <w:spacing w:before="100" w:beforeAutospacing="1" w:after="100" w:afterAutospacing="1" w:line="240" w:lineRule="auto"/>
        <w:outlineLvl w:val="1"/>
        <w:rPr>
          <w:rFonts w:eastAsia="Times New Roman" w:cstheme="minorHAnsi"/>
          <w:b/>
          <w:bCs/>
          <w:color w:val="0070C0"/>
          <w:sz w:val="28"/>
          <w:szCs w:val="28"/>
        </w:rPr>
      </w:pPr>
      <w:r w:rsidRPr="00E20F7E">
        <w:rPr>
          <w:rFonts w:eastAsia="Times New Roman" w:cstheme="minorHAnsi"/>
          <w:b/>
          <w:bCs/>
          <w:color w:val="0070C0"/>
          <w:sz w:val="28"/>
          <w:szCs w:val="28"/>
        </w:rPr>
        <w:t>QUESTIONS &amp; FURTHER INFORMATION</w:t>
      </w:r>
    </w:p>
    <w:p w14:paraId="669A9BB7" w14:textId="77777777" w:rsidR="00E20F7E" w:rsidRPr="00E20F7E" w:rsidRDefault="00E20F7E" w:rsidP="00E20F7E">
      <w:pPr>
        <w:pStyle w:val="ListParagraph"/>
        <w:numPr>
          <w:ilvl w:val="0"/>
          <w:numId w:val="13"/>
        </w:numPr>
        <w:shd w:val="clear" w:color="auto" w:fill="FFFFFF"/>
        <w:rPr>
          <w:rFonts w:ascii="Segoe UI Historic" w:hAnsi="Segoe UI Historic" w:cs="Segoe UI Historic"/>
          <w:color w:val="080809"/>
          <w:sz w:val="23"/>
          <w:szCs w:val="23"/>
        </w:rPr>
      </w:pPr>
      <w:r>
        <w:rPr>
          <w:noProof/>
        </w:rPr>
        <w:drawing>
          <wp:inline distT="0" distB="0" distL="0" distR="0" wp14:anchorId="49C023C9" wp14:editId="6B29B2C7">
            <wp:extent cx="152400" cy="152400"/>
            <wp:effectExtent l="0" t="0" r="0" b="0"/>
            <wp:docPr id="9"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20F7E">
        <w:rPr>
          <w:rFonts w:ascii="Segoe UI Historic" w:hAnsi="Segoe UI Historic" w:cs="Segoe UI Historic"/>
          <w:color w:val="080809"/>
          <w:sz w:val="23"/>
          <w:szCs w:val="23"/>
        </w:rPr>
        <w:t xml:space="preserve">Visit our Website at </w:t>
      </w:r>
      <w:hyperlink r:id="rId9" w:tgtFrame="_blank" w:history="1">
        <w:r w:rsidRPr="00E20F7E">
          <w:rPr>
            <w:rStyle w:val="Hyperlink"/>
            <w:rFonts w:ascii="inherit" w:hAnsi="inherit" w:cs="Segoe UI Historic"/>
            <w:b/>
            <w:bCs/>
            <w:color w:val="0064D1"/>
            <w:sz w:val="23"/>
            <w:szCs w:val="23"/>
            <w:bdr w:val="none" w:sz="0" w:space="0" w:color="auto" w:frame="1"/>
          </w:rPr>
          <w:t>www.redvers.ca</w:t>
        </w:r>
      </w:hyperlink>
    </w:p>
    <w:p w14:paraId="5454A43B" w14:textId="77777777" w:rsidR="00E20F7E" w:rsidRPr="00E20F7E" w:rsidRDefault="00E20F7E" w:rsidP="00E20F7E">
      <w:pPr>
        <w:pStyle w:val="ListParagraph"/>
        <w:numPr>
          <w:ilvl w:val="0"/>
          <w:numId w:val="13"/>
        </w:numPr>
        <w:shd w:val="clear" w:color="auto" w:fill="FFFFFF"/>
        <w:rPr>
          <w:rFonts w:ascii="Segoe UI Historic" w:hAnsi="Segoe UI Historic" w:cs="Segoe UI Historic"/>
          <w:color w:val="080809"/>
          <w:sz w:val="23"/>
          <w:szCs w:val="23"/>
        </w:rPr>
      </w:pPr>
      <w:r>
        <w:rPr>
          <w:rFonts w:ascii="inherit" w:hAnsi="inherit"/>
          <w:noProof/>
        </w:rPr>
        <w:drawing>
          <wp:inline distT="0" distB="0" distL="0" distR="0" wp14:anchorId="39BC778D" wp14:editId="0E432E6C">
            <wp:extent cx="152400" cy="152400"/>
            <wp:effectExtent l="0" t="0" r="0" b="0"/>
            <wp:docPr id="10"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20F7E">
        <w:rPr>
          <w:rFonts w:ascii="Segoe UI Historic" w:hAnsi="Segoe UI Historic" w:cs="Segoe UI Historic"/>
          <w:color w:val="080809"/>
          <w:sz w:val="23"/>
          <w:szCs w:val="23"/>
        </w:rPr>
        <w:t>@redverssask on Instagram</w:t>
      </w:r>
    </w:p>
    <w:p w14:paraId="4E2D42B9" w14:textId="77777777" w:rsidR="00E20F7E" w:rsidRPr="00E20F7E" w:rsidRDefault="00E20F7E" w:rsidP="00E20F7E">
      <w:pPr>
        <w:pStyle w:val="ListParagraph"/>
        <w:numPr>
          <w:ilvl w:val="0"/>
          <w:numId w:val="13"/>
        </w:numPr>
        <w:shd w:val="clear" w:color="auto" w:fill="FFFFFF"/>
        <w:rPr>
          <w:rFonts w:ascii="Segoe UI Historic" w:hAnsi="Segoe UI Historic" w:cs="Segoe UI Historic"/>
          <w:color w:val="080809"/>
          <w:sz w:val="23"/>
          <w:szCs w:val="23"/>
        </w:rPr>
      </w:pPr>
      <w:r>
        <w:rPr>
          <w:rFonts w:ascii="inherit" w:hAnsi="inherit"/>
          <w:noProof/>
        </w:rPr>
        <w:drawing>
          <wp:inline distT="0" distB="0" distL="0" distR="0" wp14:anchorId="4258A2AD" wp14:editId="5D659E96">
            <wp:extent cx="152400" cy="152400"/>
            <wp:effectExtent l="0" t="0" r="0" b="0"/>
            <wp:docPr id="11"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20F7E">
        <w:rPr>
          <w:rFonts w:ascii="Segoe UI Historic" w:hAnsi="Segoe UI Historic" w:cs="Segoe UI Historic"/>
          <w:color w:val="080809"/>
          <w:sz w:val="23"/>
          <w:szCs w:val="23"/>
        </w:rPr>
        <w:t>@townofredvers on TikTok</w:t>
      </w:r>
    </w:p>
    <w:p w14:paraId="3965A480" w14:textId="77777777" w:rsidR="00E20F7E" w:rsidRPr="00E20F7E" w:rsidRDefault="00E20F7E" w:rsidP="00E20F7E">
      <w:pPr>
        <w:pStyle w:val="ListParagraph"/>
        <w:numPr>
          <w:ilvl w:val="0"/>
          <w:numId w:val="13"/>
        </w:numPr>
        <w:shd w:val="clear" w:color="auto" w:fill="FFFFFF"/>
        <w:rPr>
          <w:rFonts w:ascii="Segoe UI Historic" w:hAnsi="Segoe UI Historic" w:cs="Segoe UI Historic"/>
          <w:color w:val="080809"/>
          <w:sz w:val="23"/>
          <w:szCs w:val="23"/>
        </w:rPr>
      </w:pPr>
      <w:r>
        <w:rPr>
          <w:rFonts w:ascii="inherit" w:hAnsi="inherit"/>
          <w:noProof/>
        </w:rPr>
        <w:drawing>
          <wp:inline distT="0" distB="0" distL="0" distR="0" wp14:anchorId="1E81D53C" wp14:editId="75DE121F">
            <wp:extent cx="152400" cy="152400"/>
            <wp:effectExtent l="0" t="0" r="0" b="0"/>
            <wp:docPr id="12" name="Pictur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20F7E">
        <w:rPr>
          <w:rFonts w:ascii="Segoe UI Historic" w:hAnsi="Segoe UI Historic" w:cs="Segoe UI Historic"/>
          <w:color w:val="080809"/>
          <w:sz w:val="23"/>
          <w:szCs w:val="23"/>
        </w:rPr>
        <w:t>@redverssask on YouTube</w:t>
      </w:r>
    </w:p>
    <w:p w14:paraId="0B648E8E" w14:textId="72A00AD3" w:rsidR="00E20F7E" w:rsidRPr="00E20F7E" w:rsidRDefault="00E20F7E" w:rsidP="00E20F7E">
      <w:pPr>
        <w:pStyle w:val="ListParagraph"/>
        <w:numPr>
          <w:ilvl w:val="0"/>
          <w:numId w:val="13"/>
        </w:numPr>
        <w:shd w:val="clear" w:color="auto" w:fill="FFFFFF"/>
        <w:rPr>
          <w:rFonts w:ascii="Segoe UI Historic" w:hAnsi="Segoe UI Historic" w:cs="Segoe UI Historic"/>
          <w:color w:val="080809"/>
          <w:sz w:val="23"/>
          <w:szCs w:val="23"/>
        </w:rPr>
      </w:pPr>
      <w:r>
        <w:rPr>
          <w:rFonts w:ascii="inherit" w:hAnsi="inherit" w:cs="Segoe UI Historic"/>
          <w:noProof/>
          <w:color w:val="080809"/>
          <w:sz w:val="23"/>
          <w:szCs w:val="23"/>
        </w:rPr>
        <w:drawing>
          <wp:inline distT="0" distB="0" distL="0" distR="0" wp14:anchorId="636A195C" wp14:editId="32C4D2A4">
            <wp:extent cx="152400" cy="152400"/>
            <wp:effectExtent l="0" t="0" r="0" b="0"/>
            <wp:docPr id="13" name="Pictur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20F7E">
        <w:rPr>
          <w:rFonts w:ascii="Segoe UI Historic" w:hAnsi="Segoe UI Historic" w:cs="Segoe UI Historic"/>
          <w:color w:val="080809"/>
          <w:sz w:val="23"/>
          <w:szCs w:val="23"/>
        </w:rPr>
        <w:t xml:space="preserve">Like our Facebook Page to stay in-the-know </w:t>
      </w:r>
      <w:hyperlink r:id="rId14" w:history="1">
        <w:r w:rsidRPr="00E20F7E">
          <w:rPr>
            <w:rStyle w:val="Hyperlink"/>
            <w:rFonts w:eastAsia="Times New Roman" w:cstheme="minorHAnsi"/>
            <w:bCs/>
            <w:sz w:val="24"/>
            <w:szCs w:val="24"/>
          </w:rPr>
          <w:t>https://www.facebook.com/townofredvers</w:t>
        </w:r>
      </w:hyperlink>
    </w:p>
    <w:p w14:paraId="2BBD9F13" w14:textId="122ACB53" w:rsidR="00E20F7E" w:rsidRPr="00E20F7E" w:rsidRDefault="00475DDA" w:rsidP="00E20F7E">
      <w:pPr>
        <w:pStyle w:val="ListParagraph"/>
        <w:numPr>
          <w:ilvl w:val="0"/>
          <w:numId w:val="13"/>
        </w:numPr>
        <w:spacing w:before="100" w:beforeAutospacing="1" w:after="100" w:afterAutospacing="1" w:line="240" w:lineRule="auto"/>
        <w:outlineLvl w:val="1"/>
        <w:rPr>
          <w:rFonts w:eastAsia="Times New Roman" w:cstheme="minorHAnsi"/>
          <w:b/>
          <w:bCs/>
          <w:sz w:val="24"/>
          <w:szCs w:val="24"/>
        </w:rPr>
      </w:pPr>
      <w:r w:rsidRPr="005B4656">
        <w:rPr>
          <w:rFonts w:eastAsia="Times New Roman" w:cstheme="minorHAnsi"/>
          <w:b/>
          <w:bCs/>
          <w:noProof/>
          <w:sz w:val="24"/>
          <w:szCs w:val="24"/>
        </w:rPr>
        <w:drawing>
          <wp:anchor distT="0" distB="0" distL="114300" distR="114300" simplePos="0" relativeHeight="251660800" behindDoc="1" locked="0" layoutInCell="1" allowOverlap="1" wp14:anchorId="0EC3751D" wp14:editId="3CE0A9C4">
            <wp:simplePos x="0" y="0"/>
            <wp:positionH relativeFrom="column">
              <wp:posOffset>1173480</wp:posOffset>
            </wp:positionH>
            <wp:positionV relativeFrom="paragraph">
              <wp:posOffset>38100</wp:posOffset>
            </wp:positionV>
            <wp:extent cx="809625" cy="825500"/>
            <wp:effectExtent l="0" t="0" r="9525" b="0"/>
            <wp:wrapTight wrapText="bothSides">
              <wp:wrapPolygon edited="0">
                <wp:start x="0" y="0"/>
                <wp:lineTo x="0" y="20935"/>
                <wp:lineTo x="21346" y="20935"/>
                <wp:lineTo x="21346" y="0"/>
                <wp:lineTo x="0" y="0"/>
              </wp:wrapPolygon>
            </wp:wrapTight>
            <wp:docPr id="633016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12560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09625" cy="825500"/>
                    </a:xfrm>
                    <a:prstGeom prst="rect">
                      <a:avLst/>
                    </a:prstGeom>
                  </pic:spPr>
                </pic:pic>
              </a:graphicData>
            </a:graphic>
            <wp14:sizeRelH relativeFrom="margin">
              <wp14:pctWidth>0</wp14:pctWidth>
            </wp14:sizeRelH>
            <wp14:sizeRelV relativeFrom="margin">
              <wp14:pctHeight>0</wp14:pctHeight>
            </wp14:sizeRelV>
          </wp:anchor>
        </w:drawing>
      </w:r>
      <w:r w:rsidR="00E20F7E" w:rsidRPr="00E20F7E">
        <w:rPr>
          <w:rFonts w:eastAsia="Times New Roman" w:cstheme="minorHAnsi"/>
          <w:b/>
          <w:bCs/>
          <w:sz w:val="24"/>
          <w:szCs w:val="24"/>
        </w:rPr>
        <w:t>QR Code:</w:t>
      </w:r>
    </w:p>
    <w:p w14:paraId="248C6C4D" w14:textId="68F17538" w:rsidR="00E20F7E" w:rsidRDefault="00E20F7E" w:rsidP="00C704DE">
      <w:pPr>
        <w:pStyle w:val="ListParagraph"/>
        <w:spacing w:after="0" w:line="240" w:lineRule="auto"/>
        <w:rPr>
          <w:rFonts w:eastAsia="Times New Roman" w:cstheme="minorHAnsi"/>
          <w:sz w:val="24"/>
          <w:szCs w:val="24"/>
        </w:rPr>
      </w:pPr>
    </w:p>
    <w:p w14:paraId="3A239BFE" w14:textId="77777777" w:rsidR="00C704DE" w:rsidRDefault="00C704DE" w:rsidP="00C704DE">
      <w:pPr>
        <w:pStyle w:val="ListParagraph"/>
        <w:spacing w:after="0" w:line="240" w:lineRule="auto"/>
        <w:rPr>
          <w:rFonts w:eastAsia="Times New Roman" w:cstheme="minorHAnsi"/>
          <w:sz w:val="24"/>
          <w:szCs w:val="24"/>
        </w:rPr>
      </w:pPr>
    </w:p>
    <w:p w14:paraId="032426D6" w14:textId="77777777" w:rsidR="00C704DE" w:rsidRDefault="00C704DE" w:rsidP="00C704DE">
      <w:pPr>
        <w:pStyle w:val="ListParagraph"/>
        <w:spacing w:after="0" w:line="240" w:lineRule="auto"/>
        <w:rPr>
          <w:rFonts w:eastAsia="Times New Roman" w:cstheme="minorHAnsi"/>
          <w:sz w:val="24"/>
          <w:szCs w:val="24"/>
        </w:rPr>
      </w:pPr>
    </w:p>
    <w:p w14:paraId="1CF27EC4" w14:textId="77777777" w:rsidR="00C704DE" w:rsidRPr="00C704DE" w:rsidRDefault="00C704DE" w:rsidP="00C704DE">
      <w:pPr>
        <w:pStyle w:val="ListParagraph"/>
        <w:spacing w:after="0" w:line="240" w:lineRule="auto"/>
        <w:rPr>
          <w:rFonts w:eastAsia="Times New Roman" w:cstheme="minorHAnsi"/>
          <w:sz w:val="24"/>
          <w:szCs w:val="24"/>
        </w:rPr>
      </w:pPr>
    </w:p>
    <w:p w14:paraId="1DF5E054" w14:textId="77777777" w:rsidR="00C704DE" w:rsidRDefault="00E20F7E" w:rsidP="00C704DE">
      <w:pPr>
        <w:spacing w:after="0" w:line="240" w:lineRule="auto"/>
        <w:jc w:val="center"/>
        <w:rPr>
          <w:rFonts w:eastAsia="Times New Roman" w:cstheme="minorHAnsi"/>
          <w:bCs/>
          <w:sz w:val="24"/>
          <w:szCs w:val="24"/>
        </w:rPr>
      </w:pPr>
      <w:r w:rsidRPr="00C704DE">
        <w:rPr>
          <w:rFonts w:eastAsia="Times New Roman" w:cstheme="minorHAnsi"/>
          <w:sz w:val="24"/>
          <w:szCs w:val="24"/>
        </w:rPr>
        <w:t xml:space="preserve">Contact the </w:t>
      </w:r>
      <w:r w:rsidRPr="00C704DE">
        <w:rPr>
          <w:rFonts w:eastAsia="Times New Roman" w:cstheme="minorHAnsi"/>
          <w:bCs/>
          <w:sz w:val="24"/>
          <w:szCs w:val="24"/>
        </w:rPr>
        <w:t>Town of Redvers Office Monday – Friday 10:00AM-4:30PM</w:t>
      </w:r>
    </w:p>
    <w:p w14:paraId="7CABA6B1" w14:textId="77777777" w:rsidR="00E20F7E" w:rsidRPr="00C704DE" w:rsidRDefault="00E20F7E" w:rsidP="00C704DE">
      <w:pPr>
        <w:spacing w:after="0" w:line="240" w:lineRule="auto"/>
        <w:jc w:val="center"/>
        <w:rPr>
          <w:rFonts w:eastAsia="Times New Roman" w:cstheme="minorHAnsi"/>
          <w:sz w:val="24"/>
          <w:szCs w:val="24"/>
        </w:rPr>
      </w:pPr>
      <w:r w:rsidRPr="00C704DE">
        <w:rPr>
          <w:rFonts w:eastAsia="Times New Roman" w:cstheme="minorHAnsi"/>
          <w:bCs/>
          <w:sz w:val="24"/>
          <w:szCs w:val="24"/>
        </w:rPr>
        <w:t xml:space="preserve">306-452-3533, email </w:t>
      </w:r>
      <w:hyperlink r:id="rId16" w:history="1">
        <w:r w:rsidRPr="00C704DE">
          <w:rPr>
            <w:rStyle w:val="Hyperlink"/>
            <w:rFonts w:eastAsia="Times New Roman" w:cstheme="minorHAnsi"/>
            <w:bCs/>
            <w:sz w:val="24"/>
            <w:szCs w:val="24"/>
          </w:rPr>
          <w:t>tricia@townofredvers.ca</w:t>
        </w:r>
      </w:hyperlink>
    </w:p>
    <w:p w14:paraId="6026CCA2" w14:textId="77777777" w:rsidR="00E20F7E" w:rsidRDefault="00C704DE" w:rsidP="00F96912">
      <w:pPr>
        <w:spacing w:before="100" w:beforeAutospacing="1" w:after="100" w:afterAutospacing="1" w:line="240" w:lineRule="auto"/>
        <w:outlineLvl w:val="0"/>
        <w:rPr>
          <w:rFonts w:eastAsia="Times New Roman" w:cstheme="minorHAnsi"/>
          <w:b/>
          <w:bCs/>
          <w:kern w:val="36"/>
          <w:sz w:val="32"/>
          <w:szCs w:val="32"/>
        </w:rPr>
      </w:pPr>
      <w:r>
        <w:rPr>
          <w:noProof/>
        </w:rPr>
        <w:drawing>
          <wp:anchor distT="0" distB="0" distL="114300" distR="114300" simplePos="0" relativeHeight="251658752" behindDoc="0" locked="0" layoutInCell="1" allowOverlap="1" wp14:anchorId="72E3A68F" wp14:editId="2279B543">
            <wp:simplePos x="0" y="0"/>
            <wp:positionH relativeFrom="margin">
              <wp:align>center</wp:align>
            </wp:positionH>
            <wp:positionV relativeFrom="paragraph">
              <wp:posOffset>400050</wp:posOffset>
            </wp:positionV>
            <wp:extent cx="2404110" cy="135445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 Town of Redvers Logo.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04110" cy="1354455"/>
                    </a:xfrm>
                    <a:prstGeom prst="rect">
                      <a:avLst/>
                    </a:prstGeom>
                  </pic:spPr>
                </pic:pic>
              </a:graphicData>
            </a:graphic>
            <wp14:sizeRelH relativeFrom="margin">
              <wp14:pctWidth>0</wp14:pctWidth>
            </wp14:sizeRelH>
            <wp14:sizeRelV relativeFrom="margin">
              <wp14:pctHeight>0</wp14:pctHeight>
            </wp14:sizeRelV>
          </wp:anchor>
        </w:drawing>
      </w:r>
    </w:p>
    <w:p w14:paraId="4B855844" w14:textId="77777777" w:rsidR="00E20F7E" w:rsidRDefault="00E20F7E" w:rsidP="00F96912">
      <w:pPr>
        <w:spacing w:before="100" w:beforeAutospacing="1" w:after="100" w:afterAutospacing="1" w:line="240" w:lineRule="auto"/>
        <w:outlineLvl w:val="0"/>
        <w:rPr>
          <w:rFonts w:eastAsia="Times New Roman" w:cstheme="minorHAnsi"/>
          <w:b/>
          <w:bCs/>
          <w:kern w:val="36"/>
          <w:sz w:val="32"/>
          <w:szCs w:val="32"/>
        </w:rPr>
      </w:pPr>
    </w:p>
    <w:p w14:paraId="5597F461" w14:textId="77777777" w:rsidR="00E20F7E" w:rsidRDefault="00E20F7E" w:rsidP="00F96912">
      <w:pPr>
        <w:spacing w:before="100" w:beforeAutospacing="1" w:after="100" w:afterAutospacing="1" w:line="240" w:lineRule="auto"/>
        <w:outlineLvl w:val="0"/>
        <w:rPr>
          <w:rFonts w:eastAsia="Times New Roman" w:cstheme="minorHAnsi"/>
          <w:b/>
          <w:bCs/>
          <w:kern w:val="36"/>
          <w:sz w:val="32"/>
          <w:szCs w:val="32"/>
        </w:rPr>
      </w:pPr>
    </w:p>
    <w:p w14:paraId="4187189C" w14:textId="77777777" w:rsidR="00E20F7E" w:rsidRDefault="00E20F7E" w:rsidP="00F96912">
      <w:pPr>
        <w:spacing w:before="100" w:beforeAutospacing="1" w:after="100" w:afterAutospacing="1" w:line="240" w:lineRule="auto"/>
        <w:outlineLvl w:val="0"/>
        <w:rPr>
          <w:rFonts w:eastAsia="Times New Roman" w:cstheme="minorHAnsi"/>
          <w:b/>
          <w:bCs/>
          <w:kern w:val="36"/>
          <w:sz w:val="32"/>
          <w:szCs w:val="32"/>
        </w:rPr>
      </w:pPr>
    </w:p>
    <w:p w14:paraId="76C7FDAC" w14:textId="77777777" w:rsidR="00F96912" w:rsidRPr="00B65721" w:rsidRDefault="00C45C2E" w:rsidP="00F96912">
      <w:pPr>
        <w:spacing w:before="100" w:beforeAutospacing="1" w:after="100" w:afterAutospacing="1" w:line="240" w:lineRule="auto"/>
        <w:outlineLvl w:val="0"/>
        <w:rPr>
          <w:rFonts w:eastAsia="Times New Roman" w:cstheme="minorHAnsi"/>
          <w:b/>
          <w:bCs/>
          <w:sz w:val="32"/>
          <w:szCs w:val="32"/>
        </w:rPr>
      </w:pPr>
      <w:r w:rsidRPr="00B65721">
        <w:rPr>
          <w:rFonts w:eastAsia="Times New Roman" w:cstheme="minorHAnsi"/>
          <w:b/>
          <w:bCs/>
          <w:kern w:val="36"/>
          <w:sz w:val="32"/>
          <w:szCs w:val="32"/>
        </w:rPr>
        <w:lastRenderedPageBreak/>
        <w:t>Water Treatment Plant Upgrade – Frequently Asked Questions</w:t>
      </w:r>
    </w:p>
    <w:p w14:paraId="715BA9FD" w14:textId="77777777" w:rsidR="00C45C2E" w:rsidRPr="00C45C2E" w:rsidRDefault="00C45C2E" w:rsidP="00C45C2E">
      <w:pPr>
        <w:spacing w:before="100" w:beforeAutospacing="1" w:after="100" w:afterAutospacing="1" w:line="240" w:lineRule="auto"/>
        <w:outlineLvl w:val="1"/>
        <w:rPr>
          <w:rFonts w:eastAsia="Times New Roman" w:cstheme="minorHAnsi"/>
          <w:b/>
          <w:bCs/>
          <w:color w:val="0070C0"/>
          <w:sz w:val="28"/>
          <w:szCs w:val="28"/>
        </w:rPr>
      </w:pPr>
      <w:r w:rsidRPr="00F96912">
        <w:rPr>
          <w:rFonts w:eastAsia="Times New Roman" w:cstheme="minorHAnsi"/>
          <w:b/>
          <w:bCs/>
          <w:color w:val="0070C0"/>
          <w:sz w:val="28"/>
          <w:szCs w:val="28"/>
        </w:rPr>
        <w:t>C</w:t>
      </w:r>
      <w:r w:rsidR="00F96912" w:rsidRPr="00F96912">
        <w:rPr>
          <w:rFonts w:eastAsia="Times New Roman" w:cstheme="minorHAnsi"/>
          <w:b/>
          <w:bCs/>
          <w:color w:val="0070C0"/>
          <w:sz w:val="28"/>
          <w:szCs w:val="28"/>
        </w:rPr>
        <w:t xml:space="preserve">OSTS &amp; BILLING </w:t>
      </w:r>
    </w:p>
    <w:p w14:paraId="64954E83"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Why are residents responsible for the additional costs?</w:t>
      </w:r>
      <w:r w:rsidRPr="00C45C2E">
        <w:rPr>
          <w:rFonts w:eastAsia="Times New Roman" w:cstheme="minorHAnsi"/>
          <w:sz w:val="24"/>
          <w:szCs w:val="24"/>
        </w:rPr>
        <w:br/>
        <w:t>While the Town secured significant funding through the ICIP program, it was based on earlier cost estimates. Due to inflation, updated design requirements, and higher construction costs, the total project cost increased. Unfortunately, additional government funding is not currently available, so the remaining costs must be covered locally to complete this mandatory project.</w:t>
      </w:r>
    </w:p>
    <w:p w14:paraId="4EF1DE51"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Will my taxes increase as well?</w:t>
      </w:r>
      <w:r w:rsidRPr="00C45C2E">
        <w:rPr>
          <w:rFonts w:eastAsia="Times New Roman" w:cstheme="minorHAnsi"/>
          <w:sz w:val="24"/>
          <w:szCs w:val="24"/>
        </w:rPr>
        <w:br/>
        <w:t xml:space="preserve">At this time, the increase is being applied to the </w:t>
      </w:r>
      <w:r w:rsidRPr="00C45C2E">
        <w:rPr>
          <w:rFonts w:eastAsia="Times New Roman" w:cstheme="minorHAnsi"/>
          <w:bCs/>
          <w:sz w:val="24"/>
          <w:szCs w:val="24"/>
        </w:rPr>
        <w:t>utility infrastructure fee only</w:t>
      </w:r>
      <w:r w:rsidRPr="00C45C2E">
        <w:rPr>
          <w:rFonts w:eastAsia="Times New Roman" w:cstheme="minorHAnsi"/>
          <w:sz w:val="24"/>
          <w:szCs w:val="24"/>
        </w:rPr>
        <w:t>, not property taxes.</w:t>
      </w:r>
    </w:p>
    <w:p w14:paraId="2FEAA464" w14:textId="77777777" w:rsidR="00C45C2E" w:rsidRPr="00C45C2E" w:rsidRDefault="00B65721" w:rsidP="00C45C2E">
      <w:pPr>
        <w:spacing w:before="100" w:beforeAutospacing="1" w:after="100" w:afterAutospacing="1" w:line="240" w:lineRule="auto"/>
        <w:rPr>
          <w:rFonts w:eastAsia="Times New Roman" w:cstheme="minorHAnsi"/>
          <w:sz w:val="24"/>
          <w:szCs w:val="24"/>
        </w:rPr>
      </w:pPr>
      <w:r>
        <w:rPr>
          <w:rFonts w:eastAsia="Times New Roman" w:cstheme="minorHAnsi"/>
          <w:b/>
          <w:bCs/>
          <w:sz w:val="24"/>
          <w:szCs w:val="24"/>
        </w:rPr>
        <w:t>When does the $50/month increase start and h</w:t>
      </w:r>
      <w:r w:rsidR="00C45C2E" w:rsidRPr="00C45C2E">
        <w:rPr>
          <w:rFonts w:eastAsia="Times New Roman" w:cstheme="minorHAnsi"/>
          <w:b/>
          <w:bCs/>
          <w:sz w:val="24"/>
          <w:szCs w:val="24"/>
        </w:rPr>
        <w:t xml:space="preserve">ow long will </w:t>
      </w:r>
      <w:r>
        <w:rPr>
          <w:rFonts w:eastAsia="Times New Roman" w:cstheme="minorHAnsi"/>
          <w:b/>
          <w:bCs/>
          <w:sz w:val="24"/>
          <w:szCs w:val="24"/>
        </w:rPr>
        <w:t>it</w:t>
      </w:r>
      <w:r w:rsidR="00C45C2E" w:rsidRPr="00C45C2E">
        <w:rPr>
          <w:rFonts w:eastAsia="Times New Roman" w:cstheme="minorHAnsi"/>
          <w:b/>
          <w:bCs/>
          <w:sz w:val="24"/>
          <w:szCs w:val="24"/>
        </w:rPr>
        <w:t xml:space="preserve"> be in place?</w:t>
      </w:r>
      <w:r w:rsidR="00C45C2E" w:rsidRPr="00C45C2E">
        <w:rPr>
          <w:rFonts w:eastAsia="Times New Roman" w:cstheme="minorHAnsi"/>
          <w:sz w:val="24"/>
          <w:szCs w:val="24"/>
        </w:rPr>
        <w:br/>
        <w:t xml:space="preserve">The increase will </w:t>
      </w:r>
      <w:r>
        <w:rPr>
          <w:rFonts w:eastAsia="Times New Roman" w:cstheme="minorHAnsi"/>
          <w:sz w:val="24"/>
          <w:szCs w:val="24"/>
        </w:rPr>
        <w:t xml:space="preserve">start as of July 1, 2026 and will </w:t>
      </w:r>
      <w:r w:rsidR="00C45C2E" w:rsidRPr="00C45C2E">
        <w:rPr>
          <w:rFonts w:eastAsia="Times New Roman" w:cstheme="minorHAnsi"/>
          <w:sz w:val="24"/>
          <w:szCs w:val="24"/>
        </w:rPr>
        <w:t>remain in place for the duration of the loan repayment period. If additional funding is secured or the loan is paid down faster, this could be reassessed in the future.</w:t>
      </w:r>
    </w:p>
    <w:p w14:paraId="57B1576F"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Can the Town pay off the loan early?</w:t>
      </w:r>
      <w:r w:rsidRPr="00C45C2E">
        <w:rPr>
          <w:rFonts w:eastAsia="Times New Roman" w:cstheme="minorHAnsi"/>
          <w:sz w:val="24"/>
          <w:szCs w:val="24"/>
        </w:rPr>
        <w:br/>
        <w:t>Yes. If additional funding becomes available or financial conditions improve, the Town can explore early repayment options to reduce long-term costs.</w:t>
      </w:r>
    </w:p>
    <w:p w14:paraId="497425A0"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What happens if interest rates increase?</w:t>
      </w:r>
      <w:r w:rsidRPr="00C45C2E">
        <w:rPr>
          <w:rFonts w:eastAsia="Times New Roman" w:cstheme="minorHAnsi"/>
          <w:sz w:val="24"/>
          <w:szCs w:val="24"/>
        </w:rPr>
        <w:br/>
        <w:t>The Town has completed financial planning to ensure it can manage repayment even if rates fluctuate. We are working with our financial institution to secure the most stable and predictable terms possible.</w:t>
      </w:r>
    </w:p>
    <w:p w14:paraId="07D43EF9"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Are businesses paying the same increase as residents?</w:t>
      </w:r>
      <w:r w:rsidRPr="00C45C2E">
        <w:rPr>
          <w:rFonts w:eastAsia="Times New Roman" w:cstheme="minorHAnsi"/>
          <w:sz w:val="24"/>
          <w:szCs w:val="24"/>
        </w:rPr>
        <w:br/>
        <w:t>Yes. The infrastructure fee applies to all utility users, including residential and commercial properties.</w:t>
      </w:r>
    </w:p>
    <w:p w14:paraId="748093BF" w14:textId="77777777" w:rsidR="00F96912" w:rsidRPr="00DE77B5" w:rsidRDefault="00F96912" w:rsidP="00F96912">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Are we still looking for funding?</w:t>
      </w:r>
      <w:r w:rsidRPr="00DE77B5">
        <w:rPr>
          <w:rFonts w:eastAsia="Times New Roman" w:cstheme="minorHAnsi"/>
          <w:sz w:val="24"/>
          <w:szCs w:val="24"/>
        </w:rPr>
        <w:br/>
        <w:t xml:space="preserve">Yes. The Town continues to explore </w:t>
      </w:r>
      <w:r w:rsidRPr="00C45C2E">
        <w:rPr>
          <w:rFonts w:eastAsia="Times New Roman" w:cstheme="minorHAnsi"/>
          <w:bCs/>
          <w:sz w:val="24"/>
          <w:szCs w:val="24"/>
        </w:rPr>
        <w:t>all available options</w:t>
      </w:r>
      <w:r w:rsidRPr="00DE77B5">
        <w:rPr>
          <w:rFonts w:eastAsia="Times New Roman" w:cstheme="minorHAnsi"/>
          <w:sz w:val="24"/>
          <w:szCs w:val="24"/>
        </w:rPr>
        <w:t xml:space="preserve"> to reduce costs.</w:t>
      </w:r>
    </w:p>
    <w:p w14:paraId="03B0F68F" w14:textId="77777777" w:rsidR="00C45C2E" w:rsidRPr="00C45C2E" w:rsidRDefault="00C45C2E" w:rsidP="00C45C2E">
      <w:pPr>
        <w:spacing w:before="100" w:beforeAutospacing="1" w:after="100" w:afterAutospacing="1" w:line="240" w:lineRule="auto"/>
        <w:outlineLvl w:val="1"/>
        <w:rPr>
          <w:rFonts w:eastAsia="Times New Roman" w:cstheme="minorHAnsi"/>
          <w:b/>
          <w:bCs/>
          <w:color w:val="0070C0"/>
          <w:sz w:val="28"/>
          <w:szCs w:val="28"/>
        </w:rPr>
      </w:pPr>
      <w:r w:rsidRPr="00F96912">
        <w:rPr>
          <w:rFonts w:eastAsia="Times New Roman" w:cstheme="minorHAnsi"/>
          <w:b/>
          <w:bCs/>
          <w:color w:val="0070C0"/>
          <w:sz w:val="28"/>
          <w:szCs w:val="28"/>
        </w:rPr>
        <w:t>P</w:t>
      </w:r>
      <w:r w:rsidR="00F96912" w:rsidRPr="00F96912">
        <w:rPr>
          <w:rFonts w:eastAsia="Times New Roman" w:cstheme="minorHAnsi"/>
          <w:b/>
          <w:bCs/>
          <w:color w:val="0070C0"/>
          <w:sz w:val="28"/>
          <w:szCs w:val="28"/>
        </w:rPr>
        <w:t xml:space="preserve">ROJECT DECISIONS </w:t>
      </w:r>
    </w:p>
    <w:p w14:paraId="36EF7C47"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Why was Reverse Osmosis (RO) chosen?</w:t>
      </w:r>
      <w:r w:rsidRPr="00C45C2E">
        <w:rPr>
          <w:rFonts w:eastAsia="Times New Roman" w:cstheme="minorHAnsi"/>
          <w:sz w:val="24"/>
          <w:szCs w:val="24"/>
        </w:rPr>
        <w:br/>
        <w:t xml:space="preserve">A pilot study showed that other treatment methods would not adequately remove minerals such as manganese, iron, and ammonia. RO with a greensand blend was determined to be the </w:t>
      </w:r>
      <w:r w:rsidRPr="00C45C2E">
        <w:rPr>
          <w:rFonts w:eastAsia="Times New Roman" w:cstheme="minorHAnsi"/>
          <w:bCs/>
          <w:sz w:val="24"/>
          <w:szCs w:val="24"/>
        </w:rPr>
        <w:t>most effective and reliable solution</w:t>
      </w:r>
      <w:r w:rsidRPr="00C45C2E">
        <w:rPr>
          <w:rFonts w:eastAsia="Times New Roman" w:cstheme="minorHAnsi"/>
          <w:sz w:val="24"/>
          <w:szCs w:val="24"/>
        </w:rPr>
        <w:t xml:space="preserve"> to meet provincial standards.</w:t>
      </w:r>
    </w:p>
    <w:p w14:paraId="1C7F8FB4"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Could the project have been scaled down to reduce costs?</w:t>
      </w:r>
      <w:r w:rsidRPr="00C45C2E">
        <w:rPr>
          <w:rFonts w:eastAsia="Times New Roman" w:cstheme="minorHAnsi"/>
          <w:sz w:val="24"/>
          <w:szCs w:val="24"/>
        </w:rPr>
        <w:br/>
        <w:t>No. The system must meet strict regulatory requirements. Reducing the scope would risk non-compliance and could compromise water safety.</w:t>
      </w:r>
    </w:p>
    <w:p w14:paraId="64B8B30C"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lastRenderedPageBreak/>
        <w:t>Did the Town consider other options, like partnering with another community?</w:t>
      </w:r>
      <w:r w:rsidRPr="00C45C2E">
        <w:rPr>
          <w:rFonts w:eastAsia="Times New Roman" w:cstheme="minorHAnsi"/>
          <w:sz w:val="24"/>
          <w:szCs w:val="24"/>
        </w:rPr>
        <w:br/>
        <w:t>Options were explored, but due to location, infrastructure, and regulatory requirements, upgrading our existing system is the most practical and cost-effective solution.</w:t>
      </w:r>
    </w:p>
    <w:p w14:paraId="1CB9B837"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Were all funding opportunities explored?</w:t>
      </w:r>
      <w:r w:rsidRPr="00C45C2E">
        <w:rPr>
          <w:rFonts w:eastAsia="Times New Roman" w:cstheme="minorHAnsi"/>
          <w:sz w:val="24"/>
          <w:szCs w:val="24"/>
        </w:rPr>
        <w:br/>
        <w:t>Yes. The Town has applied for additional funding, contacted provincial and federal representatives, and continues to explore new programs as they become available.</w:t>
      </w:r>
    </w:p>
    <w:p w14:paraId="1BDCDC31"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Why weren’t these higher costs known earlier?</w:t>
      </w:r>
      <w:r w:rsidRPr="00C45C2E">
        <w:rPr>
          <w:rFonts w:eastAsia="Times New Roman" w:cstheme="minorHAnsi"/>
          <w:sz w:val="24"/>
          <w:szCs w:val="24"/>
        </w:rPr>
        <w:br/>
        <w:t>Earlier estimates were based on preliminary designs and market conditions at the time. Final costs were only confirmed after detailed engineering, pilot testing, and the competitive tender process.</w:t>
      </w:r>
    </w:p>
    <w:p w14:paraId="02F7FED9" w14:textId="77777777" w:rsidR="00C45C2E" w:rsidRPr="00C45C2E" w:rsidRDefault="00C45C2E" w:rsidP="00C45C2E">
      <w:pPr>
        <w:spacing w:before="100" w:beforeAutospacing="1" w:after="100" w:afterAutospacing="1" w:line="240" w:lineRule="auto"/>
        <w:outlineLvl w:val="1"/>
        <w:rPr>
          <w:rFonts w:eastAsia="Times New Roman" w:cstheme="minorHAnsi"/>
          <w:b/>
          <w:bCs/>
          <w:color w:val="0070C0"/>
          <w:sz w:val="28"/>
          <w:szCs w:val="28"/>
        </w:rPr>
      </w:pPr>
      <w:r w:rsidRPr="00F96912">
        <w:rPr>
          <w:rFonts w:eastAsia="Times New Roman" w:cstheme="minorHAnsi"/>
          <w:b/>
          <w:bCs/>
          <w:color w:val="0070C0"/>
          <w:sz w:val="28"/>
          <w:szCs w:val="28"/>
        </w:rPr>
        <w:t>C</w:t>
      </w:r>
      <w:r w:rsidR="00F96912" w:rsidRPr="00F96912">
        <w:rPr>
          <w:rFonts w:eastAsia="Times New Roman" w:cstheme="minorHAnsi"/>
          <w:b/>
          <w:bCs/>
          <w:color w:val="0070C0"/>
          <w:sz w:val="28"/>
          <w:szCs w:val="28"/>
        </w:rPr>
        <w:t xml:space="preserve">ONSTRUCTION &amp; TIMELINE </w:t>
      </w:r>
    </w:p>
    <w:p w14:paraId="7EF88366"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Will there be disruptions to water service?</w:t>
      </w:r>
      <w:r w:rsidRPr="00C45C2E">
        <w:rPr>
          <w:rFonts w:eastAsia="Times New Roman" w:cstheme="minorHAnsi"/>
          <w:sz w:val="24"/>
          <w:szCs w:val="24"/>
        </w:rPr>
        <w:br/>
        <w:t>The goal is to maintain continuous service throughout construction. Any planned disruptions will be communicated well in advance.</w:t>
      </w:r>
    </w:p>
    <w:p w14:paraId="1ED5E595"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Will water quality change during construction?</w:t>
      </w:r>
      <w:r w:rsidRPr="00C45C2E">
        <w:rPr>
          <w:rFonts w:eastAsia="Times New Roman" w:cstheme="minorHAnsi"/>
          <w:sz w:val="24"/>
          <w:szCs w:val="24"/>
        </w:rPr>
        <w:br/>
        <w:t>No. The existing system will remain in operation until the new plant is fully functional.</w:t>
      </w:r>
    </w:p>
    <w:p w14:paraId="0ED5438C"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What happens if the project goes over budget again?</w:t>
      </w:r>
      <w:r w:rsidRPr="00C45C2E">
        <w:rPr>
          <w:rFonts w:eastAsia="Times New Roman" w:cstheme="minorHAnsi"/>
          <w:sz w:val="24"/>
          <w:szCs w:val="24"/>
        </w:rPr>
        <w:br/>
        <w:t>A contingency has been built into the budget, and the contract includes controls to limit cost overruns. The Town will closely monitor all expenses.</w:t>
      </w:r>
    </w:p>
    <w:p w14:paraId="268D111A"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Is the contractor locked into a fixed price?</w:t>
      </w:r>
      <w:r w:rsidRPr="00C45C2E">
        <w:rPr>
          <w:rFonts w:eastAsia="Times New Roman" w:cstheme="minorHAnsi"/>
          <w:sz w:val="24"/>
          <w:szCs w:val="24"/>
        </w:rPr>
        <w:br/>
        <w:t>Yes. The project was awarded through a competitive tender process with defined pricing to reduce risk.</w:t>
      </w:r>
    </w:p>
    <w:p w14:paraId="0CD5D19D"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How will the Town ensure the project stays on schedule?</w:t>
      </w:r>
      <w:r w:rsidRPr="00C45C2E">
        <w:rPr>
          <w:rFonts w:eastAsia="Times New Roman" w:cstheme="minorHAnsi"/>
          <w:sz w:val="24"/>
          <w:szCs w:val="24"/>
        </w:rPr>
        <w:br/>
        <w:t>The project will be overseen by the Town and engineering consultants, with regular progress reviews and contractor accountability.</w:t>
      </w:r>
    </w:p>
    <w:p w14:paraId="01D72C3C" w14:textId="77777777" w:rsidR="00C45C2E" w:rsidRPr="00C45C2E" w:rsidRDefault="00C45C2E" w:rsidP="00C45C2E">
      <w:pPr>
        <w:spacing w:before="100" w:beforeAutospacing="1" w:after="100" w:afterAutospacing="1" w:line="240" w:lineRule="auto"/>
        <w:outlineLvl w:val="1"/>
        <w:rPr>
          <w:rFonts w:eastAsia="Times New Roman" w:cstheme="minorHAnsi"/>
          <w:b/>
          <w:bCs/>
          <w:color w:val="0070C0"/>
          <w:sz w:val="28"/>
          <w:szCs w:val="28"/>
        </w:rPr>
      </w:pPr>
      <w:r w:rsidRPr="00F96912">
        <w:rPr>
          <w:rFonts w:eastAsia="Times New Roman" w:cstheme="minorHAnsi"/>
          <w:b/>
          <w:bCs/>
          <w:color w:val="0070C0"/>
          <w:sz w:val="28"/>
          <w:szCs w:val="28"/>
        </w:rPr>
        <w:t>W</w:t>
      </w:r>
      <w:r w:rsidR="00F96912" w:rsidRPr="00F96912">
        <w:rPr>
          <w:rFonts w:eastAsia="Times New Roman" w:cstheme="minorHAnsi"/>
          <w:b/>
          <w:bCs/>
          <w:color w:val="0070C0"/>
          <w:sz w:val="28"/>
          <w:szCs w:val="28"/>
        </w:rPr>
        <w:t xml:space="preserve">ATER QUALITY &amp; OPERATIONS </w:t>
      </w:r>
    </w:p>
    <w:p w14:paraId="36C8B61D"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Will the taste or hardness of the water change?</w:t>
      </w:r>
      <w:r w:rsidRPr="00C45C2E">
        <w:rPr>
          <w:rFonts w:eastAsia="Times New Roman" w:cstheme="minorHAnsi"/>
          <w:sz w:val="24"/>
          <w:szCs w:val="24"/>
        </w:rPr>
        <w:br/>
        <w:t>Residents may notice improvements in taste and overall water quality, as the new system removes more impurities.</w:t>
      </w:r>
    </w:p>
    <w:p w14:paraId="4CFF58D8"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Will this fix current water issues?</w:t>
      </w:r>
      <w:r w:rsidRPr="00C45C2E">
        <w:rPr>
          <w:rFonts w:eastAsia="Times New Roman" w:cstheme="minorHAnsi"/>
          <w:sz w:val="24"/>
          <w:szCs w:val="24"/>
        </w:rPr>
        <w:br/>
        <w:t>Yes. The new system is specifically designed to address existing concerns with minerals and water quality.</w:t>
      </w:r>
    </w:p>
    <w:p w14:paraId="7B002CEF"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Is Reverse Osmosis safe?</w:t>
      </w:r>
      <w:r w:rsidRPr="00C45C2E">
        <w:rPr>
          <w:rFonts w:eastAsia="Times New Roman" w:cstheme="minorHAnsi"/>
          <w:sz w:val="24"/>
          <w:szCs w:val="24"/>
        </w:rPr>
        <w:br/>
        <w:t>Yes. RO is a widely used and proven technology for producing safe, high-quality drinking water.</w:t>
      </w:r>
    </w:p>
    <w:p w14:paraId="50C8BE31"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lastRenderedPageBreak/>
        <w:t>Will water pressure change?</w:t>
      </w:r>
      <w:r w:rsidRPr="00C45C2E">
        <w:rPr>
          <w:rFonts w:eastAsia="Times New Roman" w:cstheme="minorHAnsi"/>
          <w:sz w:val="24"/>
          <w:szCs w:val="24"/>
        </w:rPr>
        <w:br/>
        <w:t>No. The system is designed to maintain current water pressure levels.</w:t>
      </w:r>
    </w:p>
    <w:p w14:paraId="403530E6"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Will there be water restrictions?</w:t>
      </w:r>
      <w:r w:rsidRPr="00C45C2E">
        <w:rPr>
          <w:rFonts w:eastAsia="Times New Roman" w:cstheme="minorHAnsi"/>
          <w:sz w:val="24"/>
          <w:szCs w:val="24"/>
        </w:rPr>
        <w:br/>
      </w:r>
      <w:r>
        <w:rPr>
          <w:rFonts w:eastAsia="Times New Roman" w:cstheme="minorHAnsi"/>
          <w:sz w:val="24"/>
          <w:szCs w:val="24"/>
        </w:rPr>
        <w:t xml:space="preserve">At this time we do not anticipate water </w:t>
      </w:r>
      <w:r w:rsidRPr="00C45C2E">
        <w:rPr>
          <w:rFonts w:eastAsia="Times New Roman" w:cstheme="minorHAnsi"/>
          <w:sz w:val="24"/>
          <w:szCs w:val="24"/>
        </w:rPr>
        <w:t>restrictions</w:t>
      </w:r>
      <w:r>
        <w:rPr>
          <w:rFonts w:eastAsia="Times New Roman" w:cstheme="minorHAnsi"/>
          <w:sz w:val="24"/>
          <w:szCs w:val="24"/>
        </w:rPr>
        <w:t xml:space="preserve">, however constant consultation with our engineer and water security officer will be ongoing throughout the project. </w:t>
      </w:r>
    </w:p>
    <w:p w14:paraId="53A1ABE3" w14:textId="77777777" w:rsidR="00C45C2E" w:rsidRPr="00C45C2E" w:rsidRDefault="00C45C2E" w:rsidP="00C45C2E">
      <w:pPr>
        <w:spacing w:before="100" w:beforeAutospacing="1" w:after="100" w:afterAutospacing="1" w:line="240" w:lineRule="auto"/>
        <w:outlineLvl w:val="1"/>
        <w:rPr>
          <w:rFonts w:eastAsia="Times New Roman" w:cstheme="minorHAnsi"/>
          <w:b/>
          <w:bCs/>
          <w:color w:val="0070C0"/>
          <w:sz w:val="28"/>
          <w:szCs w:val="28"/>
        </w:rPr>
      </w:pPr>
      <w:r w:rsidRPr="00F96912">
        <w:rPr>
          <w:rFonts w:eastAsia="Times New Roman" w:cstheme="minorHAnsi"/>
          <w:b/>
          <w:bCs/>
          <w:color w:val="0070C0"/>
          <w:sz w:val="28"/>
          <w:szCs w:val="28"/>
        </w:rPr>
        <w:t>F</w:t>
      </w:r>
      <w:r w:rsidR="00F96912" w:rsidRPr="00F96912">
        <w:rPr>
          <w:rFonts w:eastAsia="Times New Roman" w:cstheme="minorHAnsi"/>
          <w:b/>
          <w:bCs/>
          <w:color w:val="0070C0"/>
          <w:sz w:val="28"/>
          <w:szCs w:val="28"/>
        </w:rPr>
        <w:t xml:space="preserve">AIRNESS </w:t>
      </w:r>
      <w:r w:rsidRPr="00F96912">
        <w:rPr>
          <w:rFonts w:eastAsia="Times New Roman" w:cstheme="minorHAnsi"/>
          <w:b/>
          <w:bCs/>
          <w:color w:val="0070C0"/>
          <w:sz w:val="28"/>
          <w:szCs w:val="28"/>
        </w:rPr>
        <w:t>&amp; C</w:t>
      </w:r>
      <w:r w:rsidR="00F96912" w:rsidRPr="00F96912">
        <w:rPr>
          <w:rFonts w:eastAsia="Times New Roman" w:cstheme="minorHAnsi"/>
          <w:b/>
          <w:bCs/>
          <w:color w:val="0070C0"/>
          <w:sz w:val="28"/>
          <w:szCs w:val="28"/>
        </w:rPr>
        <w:t xml:space="preserve">OMPARISONS </w:t>
      </w:r>
    </w:p>
    <w:p w14:paraId="7C4C167A"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How do our rates compare to other communities?</w:t>
      </w:r>
      <w:r w:rsidRPr="00C45C2E">
        <w:rPr>
          <w:rFonts w:eastAsia="Times New Roman" w:cstheme="minorHAnsi"/>
          <w:sz w:val="24"/>
          <w:szCs w:val="24"/>
        </w:rPr>
        <w:br/>
        <w:t xml:space="preserve">Even with the increase, Redvers will remain </w:t>
      </w:r>
      <w:r w:rsidRPr="00C45C2E">
        <w:rPr>
          <w:rFonts w:eastAsia="Times New Roman" w:cstheme="minorHAnsi"/>
          <w:bCs/>
          <w:sz w:val="24"/>
          <w:szCs w:val="24"/>
        </w:rPr>
        <w:t>among the more affordable communities</w:t>
      </w:r>
      <w:r w:rsidRPr="00C45C2E">
        <w:rPr>
          <w:rFonts w:eastAsia="Times New Roman" w:cstheme="minorHAnsi"/>
          <w:sz w:val="24"/>
          <w:szCs w:val="24"/>
        </w:rPr>
        <w:t xml:space="preserve"> in the region for utility costs.</w:t>
      </w:r>
    </w:p>
    <w:p w14:paraId="0E073F8F"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Why prioritize this project over others?</w:t>
      </w:r>
      <w:r w:rsidRPr="00C45C2E">
        <w:rPr>
          <w:rFonts w:eastAsia="Times New Roman" w:cstheme="minorHAnsi"/>
          <w:sz w:val="24"/>
          <w:szCs w:val="24"/>
        </w:rPr>
        <w:br/>
        <w:t>This project is not optional</w:t>
      </w:r>
      <w:r>
        <w:rPr>
          <w:rFonts w:eastAsia="Times New Roman" w:cstheme="minorHAnsi"/>
          <w:sz w:val="24"/>
          <w:szCs w:val="24"/>
        </w:rPr>
        <w:t xml:space="preserve">, </w:t>
      </w:r>
      <w:r w:rsidRPr="00C45C2E">
        <w:rPr>
          <w:rFonts w:eastAsia="Times New Roman" w:cstheme="minorHAnsi"/>
          <w:sz w:val="24"/>
          <w:szCs w:val="24"/>
        </w:rPr>
        <w:t>it is required to meet provincial drinking water standards and protect public health.</w:t>
      </w:r>
    </w:p>
    <w:p w14:paraId="471E0087"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Has the Town looked at reducing other costs first?</w:t>
      </w:r>
      <w:r w:rsidRPr="00C45C2E">
        <w:rPr>
          <w:rFonts w:eastAsia="Times New Roman" w:cstheme="minorHAnsi"/>
          <w:sz w:val="24"/>
          <w:szCs w:val="24"/>
        </w:rPr>
        <w:br/>
        <w:t>Yes. The Town has carefully reviewed finances and continues to manage operations responsibly while minimizing impacts to residents.</w:t>
      </w:r>
    </w:p>
    <w:p w14:paraId="650721FE" w14:textId="77777777" w:rsidR="00C45C2E" w:rsidRPr="00C45C2E" w:rsidRDefault="00C45C2E" w:rsidP="00C45C2E">
      <w:pPr>
        <w:spacing w:before="100" w:beforeAutospacing="1" w:after="100" w:afterAutospacing="1" w:line="240" w:lineRule="auto"/>
        <w:outlineLvl w:val="1"/>
        <w:rPr>
          <w:rFonts w:eastAsia="Times New Roman" w:cstheme="minorHAnsi"/>
          <w:b/>
          <w:bCs/>
          <w:color w:val="0070C0"/>
          <w:sz w:val="28"/>
          <w:szCs w:val="28"/>
        </w:rPr>
      </w:pPr>
      <w:r w:rsidRPr="00F96912">
        <w:rPr>
          <w:rFonts w:eastAsia="Times New Roman" w:cstheme="minorHAnsi"/>
          <w:b/>
          <w:bCs/>
          <w:color w:val="0070C0"/>
          <w:sz w:val="28"/>
          <w:szCs w:val="28"/>
        </w:rPr>
        <w:t>R</w:t>
      </w:r>
      <w:r w:rsidR="00F96912" w:rsidRPr="00F96912">
        <w:rPr>
          <w:rFonts w:eastAsia="Times New Roman" w:cstheme="minorHAnsi"/>
          <w:b/>
          <w:bCs/>
          <w:color w:val="0070C0"/>
          <w:sz w:val="28"/>
          <w:szCs w:val="28"/>
        </w:rPr>
        <w:t xml:space="preserve">ISK &amp; </w:t>
      </w:r>
      <w:r w:rsidRPr="00F96912">
        <w:rPr>
          <w:rFonts w:eastAsia="Times New Roman" w:cstheme="minorHAnsi"/>
          <w:b/>
          <w:bCs/>
          <w:color w:val="0070C0"/>
          <w:sz w:val="28"/>
          <w:szCs w:val="28"/>
        </w:rPr>
        <w:t>A</w:t>
      </w:r>
      <w:r w:rsidR="00F96912" w:rsidRPr="00F96912">
        <w:rPr>
          <w:rFonts w:eastAsia="Times New Roman" w:cstheme="minorHAnsi"/>
          <w:b/>
          <w:bCs/>
          <w:color w:val="0070C0"/>
          <w:sz w:val="28"/>
          <w:szCs w:val="28"/>
        </w:rPr>
        <w:t xml:space="preserve">CCOUNTABILITY </w:t>
      </w:r>
    </w:p>
    <w:p w14:paraId="5DAFFD24" w14:textId="77777777" w:rsidR="00F96912" w:rsidRPr="00DE77B5" w:rsidRDefault="00F96912" w:rsidP="00F96912">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Is this project optional?</w:t>
      </w:r>
      <w:r w:rsidRPr="00DE77B5">
        <w:rPr>
          <w:rFonts w:eastAsia="Times New Roman" w:cstheme="minorHAnsi"/>
          <w:sz w:val="24"/>
          <w:szCs w:val="24"/>
        </w:rPr>
        <w:br/>
        <w:t xml:space="preserve">No. It is </w:t>
      </w:r>
      <w:r w:rsidRPr="00C45C2E">
        <w:rPr>
          <w:rFonts w:eastAsia="Times New Roman" w:cstheme="minorHAnsi"/>
          <w:bCs/>
          <w:sz w:val="24"/>
          <w:szCs w:val="24"/>
        </w:rPr>
        <w:t>mandated by the province</w:t>
      </w:r>
      <w:r w:rsidRPr="00DE77B5">
        <w:rPr>
          <w:rFonts w:eastAsia="Times New Roman" w:cstheme="minorHAnsi"/>
          <w:sz w:val="24"/>
          <w:szCs w:val="24"/>
        </w:rPr>
        <w:t>.</w:t>
      </w:r>
    </w:p>
    <w:p w14:paraId="438F2F2F" w14:textId="77777777" w:rsidR="00F96912" w:rsidRPr="00DE77B5" w:rsidRDefault="00F96912" w:rsidP="00F96912">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Can the project be delayed?</w:t>
      </w:r>
      <w:r w:rsidRPr="00DE77B5">
        <w:rPr>
          <w:rFonts w:eastAsia="Times New Roman" w:cstheme="minorHAnsi"/>
          <w:sz w:val="24"/>
          <w:szCs w:val="24"/>
        </w:rPr>
        <w:br/>
        <w:t xml:space="preserve">No. Delays would risk </w:t>
      </w:r>
      <w:r w:rsidRPr="00C45C2E">
        <w:rPr>
          <w:rFonts w:eastAsia="Times New Roman" w:cstheme="minorHAnsi"/>
          <w:bCs/>
          <w:sz w:val="24"/>
          <w:szCs w:val="24"/>
        </w:rPr>
        <w:t>non-compliance and public health concerns</w:t>
      </w:r>
      <w:r w:rsidRPr="00DE77B5">
        <w:rPr>
          <w:rFonts w:eastAsia="Times New Roman" w:cstheme="minorHAnsi"/>
          <w:sz w:val="24"/>
          <w:szCs w:val="24"/>
        </w:rPr>
        <w:t>.</w:t>
      </w:r>
    </w:p>
    <w:p w14:paraId="6712077F"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What happens if we don’t proceed?</w:t>
      </w:r>
      <w:r w:rsidRPr="00C45C2E">
        <w:rPr>
          <w:rFonts w:eastAsia="Times New Roman" w:cstheme="minorHAnsi"/>
          <w:sz w:val="24"/>
          <w:szCs w:val="24"/>
        </w:rPr>
        <w:br/>
        <w:t>The Town would be out of compliance with provincial regulations, which could result in serious consequences, including restrictions on water use or system operation.</w:t>
      </w:r>
    </w:p>
    <w:p w14:paraId="39B682C8"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Who is overseeing the project?</w:t>
      </w:r>
      <w:r w:rsidRPr="00C45C2E">
        <w:rPr>
          <w:rFonts w:eastAsia="Times New Roman" w:cstheme="minorHAnsi"/>
          <w:sz w:val="24"/>
          <w:szCs w:val="24"/>
        </w:rPr>
        <w:br/>
        <w:t>The project is managed by Town Administration</w:t>
      </w:r>
      <w:r>
        <w:rPr>
          <w:rFonts w:eastAsia="Times New Roman" w:cstheme="minorHAnsi"/>
          <w:sz w:val="24"/>
          <w:szCs w:val="24"/>
        </w:rPr>
        <w:t>, Town Foreman and Council</w:t>
      </w:r>
      <w:r w:rsidRPr="00C45C2E">
        <w:rPr>
          <w:rFonts w:eastAsia="Times New Roman" w:cstheme="minorHAnsi"/>
          <w:sz w:val="24"/>
          <w:szCs w:val="24"/>
        </w:rPr>
        <w:t xml:space="preserve"> with oversight from engineering professionals and regulatory authorities.</w:t>
      </w:r>
    </w:p>
    <w:p w14:paraId="29C3FEDC"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Will residents receive updates?</w:t>
      </w:r>
      <w:r w:rsidRPr="00C45C2E">
        <w:rPr>
          <w:rFonts w:eastAsia="Times New Roman" w:cstheme="minorHAnsi"/>
          <w:sz w:val="24"/>
          <w:szCs w:val="24"/>
        </w:rPr>
        <w:br/>
        <w:t>Yes. The Town is committed to providing regular updates throughout the project.</w:t>
      </w:r>
    </w:p>
    <w:p w14:paraId="5F150D58"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What is the worst-case financial scenario?</w:t>
      </w:r>
      <w:r w:rsidRPr="00C45C2E">
        <w:rPr>
          <w:rFonts w:eastAsia="Times New Roman" w:cstheme="minorHAnsi"/>
          <w:sz w:val="24"/>
          <w:szCs w:val="24"/>
        </w:rPr>
        <w:br/>
        <w:t>The Town has planned for the full borrowing amount and confirmed it can meet repayment obligations without impacting essential services.</w:t>
      </w:r>
    </w:p>
    <w:p w14:paraId="45ADD77D"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Will this affect other Town services?</w:t>
      </w:r>
      <w:r w:rsidRPr="00C45C2E">
        <w:rPr>
          <w:rFonts w:eastAsia="Times New Roman" w:cstheme="minorHAnsi"/>
          <w:sz w:val="24"/>
          <w:szCs w:val="24"/>
        </w:rPr>
        <w:br/>
        <w:t>No. Financial planning ensures that core services will continue without disruption.</w:t>
      </w:r>
    </w:p>
    <w:p w14:paraId="3930AD2E" w14:textId="77777777" w:rsidR="00C45C2E" w:rsidRPr="00C45C2E" w:rsidRDefault="00C45C2E" w:rsidP="00C45C2E">
      <w:pPr>
        <w:spacing w:before="100" w:beforeAutospacing="1" w:after="100" w:afterAutospacing="1" w:line="240" w:lineRule="auto"/>
        <w:outlineLvl w:val="1"/>
        <w:rPr>
          <w:rFonts w:eastAsia="Times New Roman" w:cstheme="minorHAnsi"/>
          <w:b/>
          <w:bCs/>
          <w:color w:val="0070C0"/>
          <w:sz w:val="28"/>
          <w:szCs w:val="28"/>
        </w:rPr>
      </w:pPr>
      <w:r w:rsidRPr="00F96912">
        <w:rPr>
          <w:rFonts w:eastAsia="Times New Roman" w:cstheme="minorHAnsi"/>
          <w:b/>
          <w:bCs/>
          <w:color w:val="0070C0"/>
          <w:sz w:val="28"/>
          <w:szCs w:val="28"/>
        </w:rPr>
        <w:lastRenderedPageBreak/>
        <w:t>F</w:t>
      </w:r>
      <w:r w:rsidR="00F96912" w:rsidRPr="00F96912">
        <w:rPr>
          <w:rFonts w:eastAsia="Times New Roman" w:cstheme="minorHAnsi"/>
          <w:b/>
          <w:bCs/>
          <w:color w:val="0070C0"/>
          <w:sz w:val="28"/>
          <w:szCs w:val="28"/>
        </w:rPr>
        <w:t xml:space="preserve">UTURE PLANNING </w:t>
      </w:r>
    </w:p>
    <w:p w14:paraId="1B707E3A"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Will this prevent future upgrades?</w:t>
      </w:r>
      <w:r w:rsidRPr="00C45C2E">
        <w:rPr>
          <w:rFonts w:eastAsia="Times New Roman" w:cstheme="minorHAnsi"/>
          <w:sz w:val="24"/>
          <w:szCs w:val="24"/>
        </w:rPr>
        <w:br/>
        <w:t>This upgrade positions the Town well for the future and reduces the likelihood of major water-related upgrades in the near term.</w:t>
      </w:r>
    </w:p>
    <w:p w14:paraId="45A7399B"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How long will the new plant last?</w:t>
      </w:r>
      <w:r w:rsidRPr="00C45C2E">
        <w:rPr>
          <w:rFonts w:eastAsia="Times New Roman" w:cstheme="minorHAnsi"/>
          <w:sz w:val="24"/>
          <w:szCs w:val="24"/>
        </w:rPr>
        <w:br/>
        <w:t xml:space="preserve">The new facility is expected to serve the community for </w:t>
      </w:r>
      <w:r>
        <w:rPr>
          <w:rFonts w:eastAsia="Times New Roman" w:cstheme="minorHAnsi"/>
          <w:sz w:val="24"/>
          <w:szCs w:val="24"/>
        </w:rPr>
        <w:t xml:space="preserve">approximately 30-40 years </w:t>
      </w:r>
      <w:r w:rsidRPr="00C45C2E">
        <w:rPr>
          <w:rFonts w:eastAsia="Times New Roman" w:cstheme="minorHAnsi"/>
          <w:sz w:val="24"/>
          <w:szCs w:val="24"/>
        </w:rPr>
        <w:t>with proper maintenance.</w:t>
      </w:r>
    </w:p>
    <w:p w14:paraId="3B59D48A"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Does this support future growth?</w:t>
      </w:r>
      <w:r w:rsidRPr="00C45C2E">
        <w:rPr>
          <w:rFonts w:eastAsia="Times New Roman" w:cstheme="minorHAnsi"/>
          <w:sz w:val="24"/>
          <w:szCs w:val="24"/>
        </w:rPr>
        <w:br/>
        <w:t>Yes. The system is designed to meet current needs and accommodate future growth.</w:t>
      </w:r>
    </w:p>
    <w:p w14:paraId="003B74D3"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Will this improve emergency preparedness?</w:t>
      </w:r>
      <w:r w:rsidRPr="00C45C2E">
        <w:rPr>
          <w:rFonts w:eastAsia="Times New Roman" w:cstheme="minorHAnsi"/>
          <w:sz w:val="24"/>
          <w:szCs w:val="24"/>
        </w:rPr>
        <w:br/>
        <w:t>Yes. Backup generators and improved infrastructure will ensure water service during power outages and provide a community emergency hub.</w:t>
      </w:r>
    </w:p>
    <w:p w14:paraId="03FD6918" w14:textId="77777777" w:rsidR="00F96912" w:rsidRPr="00F96912" w:rsidRDefault="00F96912" w:rsidP="00F96912">
      <w:pPr>
        <w:spacing w:before="100" w:beforeAutospacing="1" w:after="100" w:afterAutospacing="1" w:line="240" w:lineRule="auto"/>
        <w:outlineLvl w:val="1"/>
        <w:rPr>
          <w:rFonts w:eastAsia="Times New Roman" w:cstheme="minorHAnsi"/>
          <w:b/>
          <w:bCs/>
          <w:color w:val="0070C0"/>
          <w:sz w:val="28"/>
          <w:szCs w:val="28"/>
        </w:rPr>
      </w:pPr>
      <w:r w:rsidRPr="00F96912">
        <w:rPr>
          <w:rFonts w:eastAsia="Times New Roman" w:cstheme="minorHAnsi"/>
          <w:b/>
          <w:bCs/>
          <w:color w:val="0070C0"/>
          <w:sz w:val="28"/>
          <w:szCs w:val="28"/>
        </w:rPr>
        <w:t>QUESTIONS &amp; FURTHER INFORMATION</w:t>
      </w:r>
    </w:p>
    <w:p w14:paraId="2BB5782A" w14:textId="77777777" w:rsidR="00E20F7E" w:rsidRDefault="00E20F7E" w:rsidP="00E20F7E">
      <w:pPr>
        <w:shd w:val="clear" w:color="auto" w:fill="FFFFFF"/>
        <w:rPr>
          <w:rFonts w:ascii="Segoe UI Historic" w:hAnsi="Segoe UI Historic" w:cs="Segoe UI Historic"/>
          <w:color w:val="080809"/>
          <w:sz w:val="23"/>
          <w:szCs w:val="23"/>
        </w:rPr>
      </w:pPr>
      <w:r>
        <w:rPr>
          <w:rFonts w:ascii="inherit" w:hAnsi="inherit" w:cs="Segoe UI Historic"/>
          <w:noProof/>
          <w:color w:val="080809"/>
          <w:sz w:val="23"/>
          <w:szCs w:val="23"/>
        </w:rPr>
        <w:drawing>
          <wp:inline distT="0" distB="0" distL="0" distR="0" wp14:anchorId="66735D9B" wp14:editId="72DB03A8">
            <wp:extent cx="152400" cy="152400"/>
            <wp:effectExtent l="0" t="0" r="0" b="0"/>
            <wp:docPr id="8"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Segoe UI Historic" w:hAnsi="Segoe UI Historic" w:cs="Segoe UI Historic"/>
          <w:color w:val="080809"/>
          <w:sz w:val="23"/>
          <w:szCs w:val="23"/>
        </w:rPr>
        <w:t xml:space="preserve">Visit our Website at </w:t>
      </w:r>
      <w:hyperlink r:id="rId18" w:tgtFrame="_blank" w:history="1">
        <w:r>
          <w:rPr>
            <w:rStyle w:val="Hyperlink"/>
            <w:rFonts w:ascii="inherit" w:hAnsi="inherit" w:cs="Segoe UI Historic"/>
            <w:b/>
            <w:bCs/>
            <w:color w:val="0064D1"/>
            <w:sz w:val="23"/>
            <w:szCs w:val="23"/>
            <w:bdr w:val="none" w:sz="0" w:space="0" w:color="auto" w:frame="1"/>
          </w:rPr>
          <w:t>www.redvers.ca</w:t>
        </w:r>
      </w:hyperlink>
    </w:p>
    <w:p w14:paraId="6BCFBF2E" w14:textId="77777777" w:rsidR="00E20F7E" w:rsidRDefault="00E20F7E" w:rsidP="00E20F7E">
      <w:pPr>
        <w:shd w:val="clear" w:color="auto" w:fill="FFFFFF"/>
        <w:rPr>
          <w:rFonts w:ascii="Segoe UI Historic" w:hAnsi="Segoe UI Historic" w:cs="Segoe UI Historic"/>
          <w:color w:val="080809"/>
          <w:sz w:val="23"/>
          <w:szCs w:val="23"/>
        </w:rPr>
      </w:pPr>
      <w:r>
        <w:rPr>
          <w:rFonts w:ascii="inherit" w:hAnsi="inherit" w:cs="Segoe UI Historic"/>
          <w:noProof/>
          <w:color w:val="080809"/>
          <w:sz w:val="23"/>
          <w:szCs w:val="23"/>
        </w:rPr>
        <w:drawing>
          <wp:inline distT="0" distB="0" distL="0" distR="0" wp14:anchorId="57284A00" wp14:editId="3FABD983">
            <wp:extent cx="152400" cy="152400"/>
            <wp:effectExtent l="0" t="0" r="0" b="0"/>
            <wp:docPr id="7"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Segoe UI Historic" w:hAnsi="Segoe UI Historic" w:cs="Segoe UI Historic"/>
          <w:color w:val="080809"/>
          <w:sz w:val="23"/>
          <w:szCs w:val="23"/>
        </w:rPr>
        <w:t>@redverssask on Instagram</w:t>
      </w:r>
    </w:p>
    <w:p w14:paraId="1BE62C28" w14:textId="77777777" w:rsidR="00E20F7E" w:rsidRDefault="00E20F7E" w:rsidP="00E20F7E">
      <w:pPr>
        <w:shd w:val="clear" w:color="auto" w:fill="FFFFFF"/>
        <w:rPr>
          <w:rFonts w:ascii="Segoe UI Historic" w:hAnsi="Segoe UI Historic" w:cs="Segoe UI Historic"/>
          <w:color w:val="080809"/>
          <w:sz w:val="23"/>
          <w:szCs w:val="23"/>
        </w:rPr>
      </w:pPr>
      <w:r>
        <w:rPr>
          <w:rFonts w:ascii="inherit" w:hAnsi="inherit" w:cs="Segoe UI Historic"/>
          <w:noProof/>
          <w:color w:val="080809"/>
          <w:sz w:val="23"/>
          <w:szCs w:val="23"/>
        </w:rPr>
        <w:drawing>
          <wp:inline distT="0" distB="0" distL="0" distR="0" wp14:anchorId="3EC44591" wp14:editId="0AAD9063">
            <wp:extent cx="152400" cy="152400"/>
            <wp:effectExtent l="0" t="0" r="0" b="0"/>
            <wp:docPr id="6"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Segoe UI Historic" w:hAnsi="Segoe UI Historic" w:cs="Segoe UI Historic"/>
          <w:color w:val="080809"/>
          <w:sz w:val="23"/>
          <w:szCs w:val="23"/>
        </w:rPr>
        <w:t>@townofredvers on TikTok</w:t>
      </w:r>
    </w:p>
    <w:p w14:paraId="6838ADB5" w14:textId="77777777" w:rsidR="00E20F7E" w:rsidRDefault="00E20F7E" w:rsidP="00E20F7E">
      <w:pPr>
        <w:shd w:val="clear" w:color="auto" w:fill="FFFFFF"/>
        <w:rPr>
          <w:rFonts w:ascii="Segoe UI Historic" w:hAnsi="Segoe UI Historic" w:cs="Segoe UI Historic"/>
          <w:color w:val="080809"/>
          <w:sz w:val="23"/>
          <w:szCs w:val="23"/>
        </w:rPr>
      </w:pPr>
      <w:r>
        <w:rPr>
          <w:rFonts w:ascii="inherit" w:hAnsi="inherit" w:cs="Segoe UI Historic"/>
          <w:noProof/>
          <w:color w:val="080809"/>
          <w:sz w:val="23"/>
          <w:szCs w:val="23"/>
        </w:rPr>
        <w:drawing>
          <wp:inline distT="0" distB="0" distL="0" distR="0" wp14:anchorId="3F88EF18" wp14:editId="0349505A">
            <wp:extent cx="152400" cy="152400"/>
            <wp:effectExtent l="0" t="0" r="0" b="0"/>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Segoe UI Historic" w:hAnsi="Segoe UI Historic" w:cs="Segoe UI Historic"/>
          <w:color w:val="080809"/>
          <w:sz w:val="23"/>
          <w:szCs w:val="23"/>
        </w:rPr>
        <w:t>@redverssask on YouTube</w:t>
      </w:r>
    </w:p>
    <w:p w14:paraId="616CD4EA" w14:textId="77777777" w:rsidR="00E20F7E" w:rsidRDefault="00E20F7E" w:rsidP="00E20F7E">
      <w:pPr>
        <w:shd w:val="clear" w:color="auto" w:fill="FFFFFF"/>
        <w:rPr>
          <w:rFonts w:ascii="Segoe UI Historic" w:hAnsi="Segoe UI Historic" w:cs="Segoe UI Historic"/>
          <w:color w:val="080809"/>
          <w:sz w:val="23"/>
          <w:szCs w:val="23"/>
        </w:rPr>
      </w:pPr>
      <w:r>
        <w:rPr>
          <w:rFonts w:ascii="inherit" w:hAnsi="inherit" w:cs="Segoe UI Historic"/>
          <w:noProof/>
          <w:color w:val="080809"/>
          <w:sz w:val="23"/>
          <w:szCs w:val="23"/>
        </w:rPr>
        <w:drawing>
          <wp:inline distT="0" distB="0" distL="0" distR="0" wp14:anchorId="2E9C3E00" wp14:editId="3B034D69">
            <wp:extent cx="152400" cy="152400"/>
            <wp:effectExtent l="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Segoe UI Historic" w:hAnsi="Segoe UI Historic" w:cs="Segoe UI Historic"/>
          <w:color w:val="080809"/>
          <w:sz w:val="23"/>
          <w:szCs w:val="23"/>
        </w:rPr>
        <w:t xml:space="preserve">Like our Facebook Page to stay in-the-know </w:t>
      </w:r>
      <w:hyperlink r:id="rId19" w:history="1">
        <w:r w:rsidRPr="009C655A">
          <w:rPr>
            <w:rStyle w:val="Hyperlink"/>
            <w:rFonts w:eastAsia="Times New Roman" w:cstheme="minorHAnsi"/>
            <w:bCs/>
            <w:sz w:val="24"/>
            <w:szCs w:val="24"/>
          </w:rPr>
          <w:t>https://www.facebook.com/townofredvers</w:t>
        </w:r>
      </w:hyperlink>
    </w:p>
    <w:p w14:paraId="2730FEE2" w14:textId="39123132" w:rsidR="00F96912" w:rsidRDefault="005B4656" w:rsidP="00F96912">
      <w:pPr>
        <w:spacing w:before="100" w:beforeAutospacing="1" w:after="100" w:afterAutospacing="1" w:line="240" w:lineRule="auto"/>
        <w:outlineLvl w:val="1"/>
        <w:rPr>
          <w:rFonts w:eastAsia="Times New Roman" w:cstheme="minorHAnsi"/>
          <w:b/>
          <w:bCs/>
          <w:sz w:val="24"/>
          <w:szCs w:val="24"/>
        </w:rPr>
      </w:pPr>
      <w:r w:rsidRPr="005B4656">
        <w:rPr>
          <w:rFonts w:eastAsia="Times New Roman" w:cstheme="minorHAnsi"/>
          <w:b/>
          <w:bCs/>
          <w:noProof/>
          <w:sz w:val="24"/>
          <w:szCs w:val="24"/>
        </w:rPr>
        <w:drawing>
          <wp:anchor distT="0" distB="0" distL="114300" distR="114300" simplePos="0" relativeHeight="251657728" behindDoc="1" locked="0" layoutInCell="1" allowOverlap="1" wp14:anchorId="12B58FC8" wp14:editId="020AD063">
            <wp:simplePos x="0" y="0"/>
            <wp:positionH relativeFrom="column">
              <wp:posOffset>1021080</wp:posOffset>
            </wp:positionH>
            <wp:positionV relativeFrom="paragraph">
              <wp:posOffset>84455</wp:posOffset>
            </wp:positionV>
            <wp:extent cx="1038225" cy="1059815"/>
            <wp:effectExtent l="0" t="0" r="9525" b="6985"/>
            <wp:wrapTight wrapText="bothSides">
              <wp:wrapPolygon edited="0">
                <wp:start x="0" y="0"/>
                <wp:lineTo x="0" y="21354"/>
                <wp:lineTo x="21402" y="21354"/>
                <wp:lineTo x="21402" y="0"/>
                <wp:lineTo x="0" y="0"/>
              </wp:wrapPolygon>
            </wp:wrapTight>
            <wp:docPr id="1827125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12560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8225" cy="1059815"/>
                    </a:xfrm>
                    <a:prstGeom prst="rect">
                      <a:avLst/>
                    </a:prstGeom>
                  </pic:spPr>
                </pic:pic>
              </a:graphicData>
            </a:graphic>
            <wp14:sizeRelH relativeFrom="margin">
              <wp14:pctWidth>0</wp14:pctWidth>
            </wp14:sizeRelH>
            <wp14:sizeRelV relativeFrom="margin">
              <wp14:pctHeight>0</wp14:pctHeight>
            </wp14:sizeRelV>
          </wp:anchor>
        </w:drawing>
      </w:r>
      <w:r w:rsidR="00F96912">
        <w:rPr>
          <w:rFonts w:eastAsia="Times New Roman" w:cstheme="minorHAnsi"/>
          <w:b/>
          <w:bCs/>
          <w:sz w:val="24"/>
          <w:szCs w:val="24"/>
        </w:rPr>
        <w:t>QR Code:</w:t>
      </w:r>
      <w:r w:rsidRPr="005B4656">
        <w:rPr>
          <w:noProof/>
        </w:rPr>
        <w:t xml:space="preserve"> </w:t>
      </w:r>
    </w:p>
    <w:p w14:paraId="1DAEF0D5" w14:textId="77777777" w:rsidR="00E20F7E" w:rsidRDefault="00E20F7E" w:rsidP="00F96912">
      <w:pPr>
        <w:spacing w:before="100" w:beforeAutospacing="1" w:after="100" w:afterAutospacing="1" w:line="240" w:lineRule="auto"/>
        <w:rPr>
          <w:rFonts w:eastAsia="Times New Roman" w:cstheme="minorHAnsi"/>
          <w:sz w:val="24"/>
          <w:szCs w:val="24"/>
        </w:rPr>
      </w:pPr>
    </w:p>
    <w:p w14:paraId="5B59CEDA" w14:textId="77777777" w:rsidR="00C704DE" w:rsidRDefault="00C704DE" w:rsidP="00F96912">
      <w:pPr>
        <w:spacing w:before="100" w:beforeAutospacing="1" w:after="100" w:afterAutospacing="1" w:line="240" w:lineRule="auto"/>
        <w:rPr>
          <w:rFonts w:eastAsia="Times New Roman" w:cstheme="minorHAnsi"/>
          <w:sz w:val="24"/>
          <w:szCs w:val="24"/>
        </w:rPr>
      </w:pPr>
    </w:p>
    <w:p w14:paraId="1F61793C" w14:textId="77777777" w:rsidR="00E20F7E" w:rsidRDefault="00E20F7E" w:rsidP="00C704DE">
      <w:pPr>
        <w:spacing w:after="0" w:line="240" w:lineRule="auto"/>
        <w:rPr>
          <w:rFonts w:eastAsia="Times New Roman" w:cstheme="minorHAnsi"/>
          <w:sz w:val="24"/>
          <w:szCs w:val="24"/>
        </w:rPr>
      </w:pPr>
    </w:p>
    <w:p w14:paraId="7974A5D2" w14:textId="77777777" w:rsidR="00C704DE" w:rsidRDefault="00F96912" w:rsidP="00C704DE">
      <w:pPr>
        <w:spacing w:after="0" w:line="240" w:lineRule="auto"/>
        <w:jc w:val="center"/>
        <w:rPr>
          <w:rFonts w:eastAsia="Times New Roman" w:cstheme="minorHAnsi"/>
          <w:bCs/>
          <w:sz w:val="24"/>
          <w:szCs w:val="24"/>
        </w:rPr>
      </w:pPr>
      <w:r>
        <w:rPr>
          <w:rFonts w:eastAsia="Times New Roman" w:cstheme="minorHAnsi"/>
          <w:sz w:val="24"/>
          <w:szCs w:val="24"/>
        </w:rPr>
        <w:t>C</w:t>
      </w:r>
      <w:r w:rsidRPr="00DE77B5">
        <w:rPr>
          <w:rFonts w:eastAsia="Times New Roman" w:cstheme="minorHAnsi"/>
          <w:sz w:val="24"/>
          <w:szCs w:val="24"/>
        </w:rPr>
        <w:t xml:space="preserve">ontact the </w:t>
      </w:r>
      <w:r w:rsidRPr="00C45C2E">
        <w:rPr>
          <w:rFonts w:eastAsia="Times New Roman" w:cstheme="minorHAnsi"/>
          <w:bCs/>
          <w:sz w:val="24"/>
          <w:szCs w:val="24"/>
        </w:rPr>
        <w:t xml:space="preserve">Town of Redvers Office </w:t>
      </w:r>
      <w:r w:rsidR="00E20F7E">
        <w:rPr>
          <w:rFonts w:eastAsia="Times New Roman" w:cstheme="minorHAnsi"/>
          <w:bCs/>
          <w:sz w:val="24"/>
          <w:szCs w:val="24"/>
        </w:rPr>
        <w:t xml:space="preserve">Monday – Friday 10:00AM-4:30PM </w:t>
      </w:r>
    </w:p>
    <w:p w14:paraId="0B0A5DE2" w14:textId="77777777" w:rsidR="00F96912" w:rsidRPr="00DE77B5" w:rsidRDefault="00F96912" w:rsidP="00C704DE">
      <w:pPr>
        <w:spacing w:after="0" w:line="240" w:lineRule="auto"/>
        <w:jc w:val="center"/>
        <w:rPr>
          <w:rFonts w:eastAsia="Times New Roman" w:cstheme="minorHAnsi"/>
          <w:sz w:val="24"/>
          <w:szCs w:val="24"/>
        </w:rPr>
      </w:pPr>
      <w:r w:rsidRPr="00C45C2E">
        <w:rPr>
          <w:rFonts w:eastAsia="Times New Roman" w:cstheme="minorHAnsi"/>
          <w:bCs/>
          <w:sz w:val="24"/>
          <w:szCs w:val="24"/>
        </w:rPr>
        <w:t xml:space="preserve">306-452-3533, email </w:t>
      </w:r>
      <w:hyperlink r:id="rId20" w:history="1">
        <w:r w:rsidRPr="00C45C2E">
          <w:rPr>
            <w:rStyle w:val="Hyperlink"/>
            <w:rFonts w:eastAsia="Times New Roman" w:cstheme="minorHAnsi"/>
            <w:bCs/>
            <w:sz w:val="24"/>
            <w:szCs w:val="24"/>
          </w:rPr>
          <w:t>tricia@townofredvers.ca</w:t>
        </w:r>
      </w:hyperlink>
    </w:p>
    <w:p w14:paraId="27C04C7E" w14:textId="77777777" w:rsidR="00C45C2E" w:rsidRDefault="00C45C2E" w:rsidP="00C45C2E">
      <w:pPr>
        <w:rPr>
          <w:rFonts w:cstheme="minorHAnsi"/>
          <w:sz w:val="24"/>
          <w:szCs w:val="24"/>
        </w:rPr>
      </w:pPr>
    </w:p>
    <w:p w14:paraId="174349C1" w14:textId="77777777" w:rsidR="00C45C2E" w:rsidRDefault="00C704DE" w:rsidP="00C45C2E">
      <w:pPr>
        <w:rPr>
          <w:rFonts w:cstheme="minorHAnsi"/>
          <w:sz w:val="24"/>
          <w:szCs w:val="24"/>
        </w:rPr>
      </w:pPr>
      <w:r>
        <w:rPr>
          <w:rFonts w:cstheme="minorHAnsi"/>
          <w:noProof/>
          <w:sz w:val="24"/>
          <w:szCs w:val="24"/>
        </w:rPr>
        <w:drawing>
          <wp:anchor distT="0" distB="0" distL="114300" distR="114300" simplePos="0" relativeHeight="251656704" behindDoc="0" locked="0" layoutInCell="1" allowOverlap="1" wp14:anchorId="08BD8399" wp14:editId="696E3EE0">
            <wp:simplePos x="0" y="0"/>
            <wp:positionH relativeFrom="margin">
              <wp:align>center</wp:align>
            </wp:positionH>
            <wp:positionV relativeFrom="paragraph">
              <wp:posOffset>13970</wp:posOffset>
            </wp:positionV>
            <wp:extent cx="2404110" cy="13544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 Town of Redvers Logo.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04110" cy="1354455"/>
                    </a:xfrm>
                    <a:prstGeom prst="rect">
                      <a:avLst/>
                    </a:prstGeom>
                  </pic:spPr>
                </pic:pic>
              </a:graphicData>
            </a:graphic>
            <wp14:sizeRelH relativeFrom="margin">
              <wp14:pctWidth>0</wp14:pctWidth>
            </wp14:sizeRelH>
            <wp14:sizeRelV relativeFrom="margin">
              <wp14:pctHeight>0</wp14:pctHeight>
            </wp14:sizeRelV>
          </wp:anchor>
        </w:drawing>
      </w:r>
    </w:p>
    <w:p w14:paraId="0B712BA3" w14:textId="77777777" w:rsidR="00C45C2E" w:rsidRDefault="00C45C2E" w:rsidP="00C45C2E">
      <w:pPr>
        <w:rPr>
          <w:rFonts w:cstheme="minorHAnsi"/>
          <w:sz w:val="24"/>
          <w:szCs w:val="24"/>
        </w:rPr>
      </w:pPr>
    </w:p>
    <w:p w14:paraId="0FA3BA60" w14:textId="77777777" w:rsidR="00C45C2E" w:rsidRDefault="00C45C2E" w:rsidP="00C45C2E">
      <w:pPr>
        <w:rPr>
          <w:rFonts w:cstheme="minorHAnsi"/>
          <w:sz w:val="24"/>
          <w:szCs w:val="24"/>
        </w:rPr>
      </w:pPr>
    </w:p>
    <w:p w14:paraId="1731A428" w14:textId="77777777" w:rsidR="00C45C2E" w:rsidRDefault="00C45C2E" w:rsidP="00C45C2E">
      <w:pPr>
        <w:rPr>
          <w:rFonts w:cstheme="minorHAnsi"/>
          <w:sz w:val="24"/>
          <w:szCs w:val="24"/>
        </w:rPr>
      </w:pPr>
    </w:p>
    <w:sectPr w:rsidR="00C45C2E" w:rsidSect="00B65721">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44352"/>
    <w:multiLevelType w:val="multilevel"/>
    <w:tmpl w:val="DA38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B7D5C"/>
    <w:multiLevelType w:val="multilevel"/>
    <w:tmpl w:val="1EFC1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42FA7"/>
    <w:multiLevelType w:val="multilevel"/>
    <w:tmpl w:val="CD5CE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8012A2"/>
    <w:multiLevelType w:val="multilevel"/>
    <w:tmpl w:val="FFDE6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9F29B1"/>
    <w:multiLevelType w:val="multilevel"/>
    <w:tmpl w:val="43A22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1249A4"/>
    <w:multiLevelType w:val="multilevel"/>
    <w:tmpl w:val="DC868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3D3930"/>
    <w:multiLevelType w:val="multilevel"/>
    <w:tmpl w:val="32507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71740C"/>
    <w:multiLevelType w:val="multilevel"/>
    <w:tmpl w:val="797C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E92158"/>
    <w:multiLevelType w:val="multilevel"/>
    <w:tmpl w:val="A90A5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C4682A"/>
    <w:multiLevelType w:val="multilevel"/>
    <w:tmpl w:val="A574C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9470BB"/>
    <w:multiLevelType w:val="multilevel"/>
    <w:tmpl w:val="23500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D02975"/>
    <w:multiLevelType w:val="multilevel"/>
    <w:tmpl w:val="67269A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0100D5"/>
    <w:multiLevelType w:val="multilevel"/>
    <w:tmpl w:val="55E24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A9037F"/>
    <w:multiLevelType w:val="multilevel"/>
    <w:tmpl w:val="7A544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EC3990"/>
    <w:multiLevelType w:val="multilevel"/>
    <w:tmpl w:val="EDF8E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401963"/>
    <w:multiLevelType w:val="multilevel"/>
    <w:tmpl w:val="530A1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063FFB"/>
    <w:multiLevelType w:val="multilevel"/>
    <w:tmpl w:val="9BD6F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31434C"/>
    <w:multiLevelType w:val="multilevel"/>
    <w:tmpl w:val="1902B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ED3DD0"/>
    <w:multiLevelType w:val="multilevel"/>
    <w:tmpl w:val="144C1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AE6E9B"/>
    <w:multiLevelType w:val="multilevel"/>
    <w:tmpl w:val="E7DC7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F91022"/>
    <w:multiLevelType w:val="multilevel"/>
    <w:tmpl w:val="42ECB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CF684A"/>
    <w:multiLevelType w:val="multilevel"/>
    <w:tmpl w:val="47922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8005D8"/>
    <w:multiLevelType w:val="multilevel"/>
    <w:tmpl w:val="B5249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9053131">
    <w:abstractNumId w:val="18"/>
  </w:num>
  <w:num w:numId="2" w16cid:durableId="569115876">
    <w:abstractNumId w:val="5"/>
  </w:num>
  <w:num w:numId="3" w16cid:durableId="1363479425">
    <w:abstractNumId w:val="1"/>
  </w:num>
  <w:num w:numId="4" w16cid:durableId="2051370332">
    <w:abstractNumId w:val="17"/>
  </w:num>
  <w:num w:numId="5" w16cid:durableId="1768620433">
    <w:abstractNumId w:val="6"/>
  </w:num>
  <w:num w:numId="6" w16cid:durableId="1252930950">
    <w:abstractNumId w:val="21"/>
  </w:num>
  <w:num w:numId="7" w16cid:durableId="360476565">
    <w:abstractNumId w:val="14"/>
  </w:num>
  <w:num w:numId="8" w16cid:durableId="1246963150">
    <w:abstractNumId w:val="7"/>
  </w:num>
  <w:num w:numId="9" w16cid:durableId="95566303">
    <w:abstractNumId w:val="9"/>
  </w:num>
  <w:num w:numId="10" w16cid:durableId="1152406588">
    <w:abstractNumId w:val="8"/>
  </w:num>
  <w:num w:numId="11" w16cid:durableId="1811093684">
    <w:abstractNumId w:val="13"/>
  </w:num>
  <w:num w:numId="12" w16cid:durableId="1126852953">
    <w:abstractNumId w:val="11"/>
  </w:num>
  <w:num w:numId="13" w16cid:durableId="980421261">
    <w:abstractNumId w:val="15"/>
  </w:num>
  <w:num w:numId="14" w16cid:durableId="1439980600">
    <w:abstractNumId w:val="12"/>
  </w:num>
  <w:num w:numId="15" w16cid:durableId="1959676892">
    <w:abstractNumId w:val="19"/>
  </w:num>
  <w:num w:numId="16" w16cid:durableId="1314455897">
    <w:abstractNumId w:val="4"/>
  </w:num>
  <w:num w:numId="17" w16cid:durableId="1851479885">
    <w:abstractNumId w:val="3"/>
  </w:num>
  <w:num w:numId="18" w16cid:durableId="2114664549">
    <w:abstractNumId w:val="10"/>
  </w:num>
  <w:num w:numId="19" w16cid:durableId="1607536651">
    <w:abstractNumId w:val="0"/>
  </w:num>
  <w:num w:numId="20" w16cid:durableId="989675216">
    <w:abstractNumId w:val="2"/>
  </w:num>
  <w:num w:numId="21" w16cid:durableId="1165389832">
    <w:abstractNumId w:val="16"/>
  </w:num>
  <w:num w:numId="22" w16cid:durableId="1218518671">
    <w:abstractNumId w:val="20"/>
  </w:num>
  <w:num w:numId="23" w16cid:durableId="140741815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C2E"/>
    <w:rsid w:val="003246D4"/>
    <w:rsid w:val="00475DDA"/>
    <w:rsid w:val="004C5BD7"/>
    <w:rsid w:val="005707A5"/>
    <w:rsid w:val="005B4656"/>
    <w:rsid w:val="00614545"/>
    <w:rsid w:val="006A2824"/>
    <w:rsid w:val="00B65721"/>
    <w:rsid w:val="00C45C2E"/>
    <w:rsid w:val="00C704DE"/>
    <w:rsid w:val="00E20F7E"/>
    <w:rsid w:val="00F96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AAA85"/>
  <w15:chartTrackingRefBased/>
  <w15:docId w15:val="{FDD0743B-ADEA-49CC-A077-D07677CD2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45C2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45C2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5C2E"/>
    <w:rPr>
      <w:color w:val="0563C1" w:themeColor="hyperlink"/>
      <w:u w:val="single"/>
    </w:rPr>
  </w:style>
  <w:style w:type="character" w:customStyle="1" w:styleId="Heading1Char">
    <w:name w:val="Heading 1 Char"/>
    <w:basedOn w:val="DefaultParagraphFont"/>
    <w:link w:val="Heading1"/>
    <w:uiPriority w:val="9"/>
    <w:rsid w:val="00C45C2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45C2E"/>
    <w:rPr>
      <w:rFonts w:ascii="Times New Roman" w:eastAsia="Times New Roman" w:hAnsi="Times New Roman" w:cs="Times New Roman"/>
      <w:b/>
      <w:bCs/>
      <w:sz w:val="36"/>
      <w:szCs w:val="36"/>
    </w:rPr>
  </w:style>
  <w:style w:type="character" w:styleId="Strong">
    <w:name w:val="Strong"/>
    <w:basedOn w:val="DefaultParagraphFont"/>
    <w:uiPriority w:val="22"/>
    <w:qFormat/>
    <w:rsid w:val="00C45C2E"/>
    <w:rPr>
      <w:b/>
      <w:bCs/>
    </w:rPr>
  </w:style>
  <w:style w:type="paragraph" w:styleId="NormalWeb">
    <w:name w:val="Normal (Web)"/>
    <w:basedOn w:val="Normal"/>
    <w:uiPriority w:val="99"/>
    <w:semiHidden/>
    <w:unhideWhenUsed/>
    <w:rsid w:val="00C45C2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45C2E"/>
    <w:rPr>
      <w:i/>
      <w:iCs/>
    </w:rPr>
  </w:style>
  <w:style w:type="character" w:styleId="UnresolvedMention">
    <w:name w:val="Unresolved Mention"/>
    <w:basedOn w:val="DefaultParagraphFont"/>
    <w:uiPriority w:val="99"/>
    <w:semiHidden/>
    <w:unhideWhenUsed/>
    <w:rsid w:val="00F96912"/>
    <w:rPr>
      <w:color w:val="605E5C"/>
      <w:shd w:val="clear" w:color="auto" w:fill="E1DFDD"/>
    </w:rPr>
  </w:style>
  <w:style w:type="character" w:customStyle="1" w:styleId="x193iq5w">
    <w:name w:val="x193iq5w"/>
    <w:basedOn w:val="DefaultParagraphFont"/>
    <w:rsid w:val="00E20F7E"/>
  </w:style>
  <w:style w:type="character" w:customStyle="1" w:styleId="xzpqnlu">
    <w:name w:val="xzpqnlu"/>
    <w:basedOn w:val="DefaultParagraphFont"/>
    <w:rsid w:val="00E20F7E"/>
  </w:style>
  <w:style w:type="character" w:customStyle="1" w:styleId="html-span">
    <w:name w:val="html-span"/>
    <w:basedOn w:val="DefaultParagraphFont"/>
    <w:rsid w:val="00E20F7E"/>
  </w:style>
  <w:style w:type="paragraph" w:styleId="ListParagraph">
    <w:name w:val="List Paragraph"/>
    <w:basedOn w:val="Normal"/>
    <w:uiPriority w:val="34"/>
    <w:qFormat/>
    <w:rsid w:val="00E20F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321539">
      <w:bodyDiv w:val="1"/>
      <w:marLeft w:val="0"/>
      <w:marRight w:val="0"/>
      <w:marTop w:val="0"/>
      <w:marBottom w:val="0"/>
      <w:divBdr>
        <w:top w:val="none" w:sz="0" w:space="0" w:color="auto"/>
        <w:left w:val="none" w:sz="0" w:space="0" w:color="auto"/>
        <w:bottom w:val="none" w:sz="0" w:space="0" w:color="auto"/>
        <w:right w:val="none" w:sz="0" w:space="0" w:color="auto"/>
      </w:divBdr>
      <w:divsChild>
        <w:div w:id="1691222685">
          <w:marLeft w:val="0"/>
          <w:marRight w:val="0"/>
          <w:marTop w:val="0"/>
          <w:marBottom w:val="0"/>
          <w:divBdr>
            <w:top w:val="none" w:sz="0" w:space="0" w:color="auto"/>
            <w:left w:val="none" w:sz="0" w:space="0" w:color="auto"/>
            <w:bottom w:val="none" w:sz="0" w:space="0" w:color="auto"/>
            <w:right w:val="none" w:sz="0" w:space="0" w:color="auto"/>
          </w:divBdr>
        </w:div>
        <w:div w:id="943070604">
          <w:marLeft w:val="0"/>
          <w:marRight w:val="0"/>
          <w:marTop w:val="0"/>
          <w:marBottom w:val="0"/>
          <w:divBdr>
            <w:top w:val="none" w:sz="0" w:space="0" w:color="auto"/>
            <w:left w:val="none" w:sz="0" w:space="0" w:color="auto"/>
            <w:bottom w:val="none" w:sz="0" w:space="0" w:color="auto"/>
            <w:right w:val="none" w:sz="0" w:space="0" w:color="auto"/>
          </w:divBdr>
        </w:div>
        <w:div w:id="312300348">
          <w:marLeft w:val="0"/>
          <w:marRight w:val="0"/>
          <w:marTop w:val="0"/>
          <w:marBottom w:val="0"/>
          <w:divBdr>
            <w:top w:val="none" w:sz="0" w:space="0" w:color="auto"/>
            <w:left w:val="none" w:sz="0" w:space="0" w:color="auto"/>
            <w:bottom w:val="none" w:sz="0" w:space="0" w:color="auto"/>
            <w:right w:val="none" w:sz="0" w:space="0" w:color="auto"/>
          </w:divBdr>
        </w:div>
        <w:div w:id="1093550907">
          <w:marLeft w:val="0"/>
          <w:marRight w:val="0"/>
          <w:marTop w:val="0"/>
          <w:marBottom w:val="0"/>
          <w:divBdr>
            <w:top w:val="none" w:sz="0" w:space="0" w:color="auto"/>
            <w:left w:val="none" w:sz="0" w:space="0" w:color="auto"/>
            <w:bottom w:val="none" w:sz="0" w:space="0" w:color="auto"/>
            <w:right w:val="none" w:sz="0" w:space="0" w:color="auto"/>
          </w:divBdr>
        </w:div>
        <w:div w:id="1115490332">
          <w:marLeft w:val="0"/>
          <w:marRight w:val="0"/>
          <w:marTop w:val="0"/>
          <w:marBottom w:val="0"/>
          <w:divBdr>
            <w:top w:val="none" w:sz="0" w:space="0" w:color="auto"/>
            <w:left w:val="none" w:sz="0" w:space="0" w:color="auto"/>
            <w:bottom w:val="none" w:sz="0" w:space="0" w:color="auto"/>
            <w:right w:val="none" w:sz="0" w:space="0" w:color="auto"/>
          </w:divBdr>
        </w:div>
      </w:divsChild>
    </w:div>
    <w:div w:id="694425061">
      <w:bodyDiv w:val="1"/>
      <w:marLeft w:val="0"/>
      <w:marRight w:val="0"/>
      <w:marTop w:val="0"/>
      <w:marBottom w:val="0"/>
      <w:divBdr>
        <w:top w:val="none" w:sz="0" w:space="0" w:color="auto"/>
        <w:left w:val="none" w:sz="0" w:space="0" w:color="auto"/>
        <w:bottom w:val="none" w:sz="0" w:space="0" w:color="auto"/>
        <w:right w:val="none" w:sz="0" w:space="0" w:color="auto"/>
      </w:divBdr>
      <w:divsChild>
        <w:div w:id="196569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7863443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8022756">
      <w:bodyDiv w:val="1"/>
      <w:marLeft w:val="0"/>
      <w:marRight w:val="0"/>
      <w:marTop w:val="0"/>
      <w:marBottom w:val="0"/>
      <w:divBdr>
        <w:top w:val="none" w:sz="0" w:space="0" w:color="auto"/>
        <w:left w:val="none" w:sz="0" w:space="0" w:color="auto"/>
        <w:bottom w:val="none" w:sz="0" w:space="0" w:color="auto"/>
        <w:right w:val="none" w:sz="0" w:space="0" w:color="auto"/>
      </w:divBdr>
    </w:div>
    <w:div w:id="1506094797">
      <w:bodyDiv w:val="1"/>
      <w:marLeft w:val="0"/>
      <w:marRight w:val="0"/>
      <w:marTop w:val="0"/>
      <w:marBottom w:val="0"/>
      <w:divBdr>
        <w:top w:val="none" w:sz="0" w:space="0" w:color="auto"/>
        <w:left w:val="none" w:sz="0" w:space="0" w:color="auto"/>
        <w:bottom w:val="none" w:sz="0" w:space="0" w:color="auto"/>
        <w:right w:val="none" w:sz="0" w:space="0" w:color="auto"/>
      </w:divBdr>
      <w:divsChild>
        <w:div w:id="2113938302">
          <w:marLeft w:val="0"/>
          <w:marRight w:val="0"/>
          <w:marTop w:val="60"/>
          <w:marBottom w:val="180"/>
          <w:divBdr>
            <w:top w:val="none" w:sz="0" w:space="0" w:color="auto"/>
            <w:left w:val="none" w:sz="0" w:space="0" w:color="auto"/>
            <w:bottom w:val="none" w:sz="0" w:space="0" w:color="auto"/>
            <w:right w:val="none" w:sz="0" w:space="0" w:color="auto"/>
          </w:divBdr>
          <w:divsChild>
            <w:div w:id="457573813">
              <w:marLeft w:val="0"/>
              <w:marRight w:val="0"/>
              <w:marTop w:val="0"/>
              <w:marBottom w:val="0"/>
              <w:divBdr>
                <w:top w:val="none" w:sz="0" w:space="0" w:color="auto"/>
                <w:left w:val="none" w:sz="0" w:space="0" w:color="auto"/>
                <w:bottom w:val="none" w:sz="0" w:space="0" w:color="auto"/>
                <w:right w:val="none" w:sz="0" w:space="0" w:color="auto"/>
              </w:divBdr>
              <w:divsChild>
                <w:div w:id="1634749506">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967815104">
          <w:marLeft w:val="0"/>
          <w:marRight w:val="0"/>
          <w:marTop w:val="0"/>
          <w:marBottom w:val="0"/>
          <w:divBdr>
            <w:top w:val="none" w:sz="0" w:space="0" w:color="auto"/>
            <w:left w:val="none" w:sz="0" w:space="0" w:color="auto"/>
            <w:bottom w:val="none" w:sz="0" w:space="0" w:color="auto"/>
            <w:right w:val="none" w:sz="0" w:space="0" w:color="auto"/>
          </w:divBdr>
          <w:divsChild>
            <w:div w:id="660817005">
              <w:marLeft w:val="0"/>
              <w:marRight w:val="0"/>
              <w:marTop w:val="0"/>
              <w:marBottom w:val="0"/>
              <w:divBdr>
                <w:top w:val="none" w:sz="0" w:space="0" w:color="auto"/>
                <w:left w:val="none" w:sz="0" w:space="0" w:color="auto"/>
                <w:bottom w:val="none" w:sz="0" w:space="0" w:color="auto"/>
                <w:right w:val="none" w:sz="0" w:space="0" w:color="auto"/>
              </w:divBdr>
              <w:divsChild>
                <w:div w:id="249776087">
                  <w:marLeft w:val="0"/>
                  <w:marRight w:val="0"/>
                  <w:marTop w:val="0"/>
                  <w:marBottom w:val="0"/>
                  <w:divBdr>
                    <w:top w:val="none" w:sz="0" w:space="0" w:color="auto"/>
                    <w:left w:val="none" w:sz="0" w:space="0" w:color="auto"/>
                    <w:bottom w:val="none" w:sz="0" w:space="0" w:color="auto"/>
                    <w:right w:val="none" w:sz="0" w:space="0" w:color="auto"/>
                  </w:divBdr>
                  <w:divsChild>
                    <w:div w:id="976299600">
                      <w:marLeft w:val="0"/>
                      <w:marRight w:val="0"/>
                      <w:marTop w:val="0"/>
                      <w:marBottom w:val="0"/>
                      <w:divBdr>
                        <w:top w:val="none" w:sz="0" w:space="0" w:color="auto"/>
                        <w:left w:val="none" w:sz="0" w:space="0" w:color="auto"/>
                        <w:bottom w:val="none" w:sz="0" w:space="0" w:color="auto"/>
                        <w:right w:val="none" w:sz="0" w:space="0" w:color="auto"/>
                      </w:divBdr>
                    </w:div>
                    <w:div w:id="186439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385464">
              <w:marLeft w:val="0"/>
              <w:marRight w:val="0"/>
              <w:marTop w:val="0"/>
              <w:marBottom w:val="0"/>
              <w:divBdr>
                <w:top w:val="none" w:sz="0" w:space="0" w:color="auto"/>
                <w:left w:val="none" w:sz="0" w:space="0" w:color="auto"/>
                <w:bottom w:val="none" w:sz="0" w:space="0" w:color="auto"/>
                <w:right w:val="none" w:sz="0" w:space="0" w:color="auto"/>
              </w:divBdr>
              <w:divsChild>
                <w:div w:id="965041500">
                  <w:marLeft w:val="0"/>
                  <w:marRight w:val="0"/>
                  <w:marTop w:val="0"/>
                  <w:marBottom w:val="0"/>
                  <w:divBdr>
                    <w:top w:val="none" w:sz="0" w:space="0" w:color="auto"/>
                    <w:left w:val="none" w:sz="0" w:space="0" w:color="auto"/>
                    <w:bottom w:val="none" w:sz="0" w:space="0" w:color="auto"/>
                    <w:right w:val="none" w:sz="0" w:space="0" w:color="auto"/>
                  </w:divBdr>
                  <w:divsChild>
                    <w:div w:id="867642321">
                      <w:marLeft w:val="0"/>
                      <w:marRight w:val="0"/>
                      <w:marTop w:val="0"/>
                      <w:marBottom w:val="0"/>
                      <w:divBdr>
                        <w:top w:val="none" w:sz="0" w:space="0" w:color="auto"/>
                        <w:left w:val="none" w:sz="0" w:space="0" w:color="auto"/>
                        <w:bottom w:val="none" w:sz="0" w:space="0" w:color="auto"/>
                        <w:right w:val="none" w:sz="0" w:space="0" w:color="auto"/>
                      </w:divBdr>
                    </w:div>
                    <w:div w:id="20502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347440">
              <w:marLeft w:val="0"/>
              <w:marRight w:val="0"/>
              <w:marTop w:val="0"/>
              <w:marBottom w:val="0"/>
              <w:divBdr>
                <w:top w:val="none" w:sz="0" w:space="0" w:color="auto"/>
                <w:left w:val="none" w:sz="0" w:space="0" w:color="auto"/>
                <w:bottom w:val="none" w:sz="0" w:space="0" w:color="auto"/>
                <w:right w:val="none" w:sz="0" w:space="0" w:color="auto"/>
              </w:divBdr>
              <w:divsChild>
                <w:div w:id="708799051">
                  <w:marLeft w:val="0"/>
                  <w:marRight w:val="0"/>
                  <w:marTop w:val="0"/>
                  <w:marBottom w:val="0"/>
                  <w:divBdr>
                    <w:top w:val="none" w:sz="0" w:space="0" w:color="auto"/>
                    <w:left w:val="none" w:sz="0" w:space="0" w:color="auto"/>
                    <w:bottom w:val="none" w:sz="0" w:space="0" w:color="auto"/>
                    <w:right w:val="none" w:sz="0" w:space="0" w:color="auto"/>
                  </w:divBdr>
                  <w:divsChild>
                    <w:div w:id="1462112165">
                      <w:marLeft w:val="0"/>
                      <w:marRight w:val="0"/>
                      <w:marTop w:val="0"/>
                      <w:marBottom w:val="0"/>
                      <w:divBdr>
                        <w:top w:val="none" w:sz="0" w:space="0" w:color="auto"/>
                        <w:left w:val="none" w:sz="0" w:space="0" w:color="auto"/>
                        <w:bottom w:val="none" w:sz="0" w:space="0" w:color="auto"/>
                        <w:right w:val="none" w:sz="0" w:space="0" w:color="auto"/>
                      </w:divBdr>
                    </w:div>
                    <w:div w:id="112180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000361">
              <w:marLeft w:val="0"/>
              <w:marRight w:val="0"/>
              <w:marTop w:val="0"/>
              <w:marBottom w:val="0"/>
              <w:divBdr>
                <w:top w:val="none" w:sz="0" w:space="0" w:color="auto"/>
                <w:left w:val="none" w:sz="0" w:space="0" w:color="auto"/>
                <w:bottom w:val="none" w:sz="0" w:space="0" w:color="auto"/>
                <w:right w:val="none" w:sz="0" w:space="0" w:color="auto"/>
              </w:divBdr>
              <w:divsChild>
                <w:div w:id="2049261939">
                  <w:marLeft w:val="0"/>
                  <w:marRight w:val="0"/>
                  <w:marTop w:val="0"/>
                  <w:marBottom w:val="0"/>
                  <w:divBdr>
                    <w:top w:val="none" w:sz="0" w:space="0" w:color="auto"/>
                    <w:left w:val="none" w:sz="0" w:space="0" w:color="auto"/>
                    <w:bottom w:val="none" w:sz="0" w:space="0" w:color="auto"/>
                    <w:right w:val="none" w:sz="0" w:space="0" w:color="auto"/>
                  </w:divBdr>
                  <w:divsChild>
                    <w:div w:id="1054231941">
                      <w:marLeft w:val="0"/>
                      <w:marRight w:val="0"/>
                      <w:marTop w:val="0"/>
                      <w:marBottom w:val="0"/>
                      <w:divBdr>
                        <w:top w:val="none" w:sz="0" w:space="0" w:color="auto"/>
                        <w:left w:val="none" w:sz="0" w:space="0" w:color="auto"/>
                        <w:bottom w:val="none" w:sz="0" w:space="0" w:color="auto"/>
                        <w:right w:val="none" w:sz="0" w:space="0" w:color="auto"/>
                      </w:divBdr>
                    </w:div>
                    <w:div w:id="183441616">
                      <w:marLeft w:val="0"/>
                      <w:marRight w:val="0"/>
                      <w:marTop w:val="0"/>
                      <w:marBottom w:val="0"/>
                      <w:divBdr>
                        <w:top w:val="none" w:sz="0" w:space="0" w:color="auto"/>
                        <w:left w:val="none" w:sz="0" w:space="0" w:color="auto"/>
                        <w:bottom w:val="none" w:sz="0" w:space="0" w:color="auto"/>
                        <w:right w:val="none" w:sz="0" w:space="0" w:color="auto"/>
                      </w:divBdr>
                      <w:divsChild>
                        <w:div w:id="26647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www.redvers.ca/?fbclid=IwZXh0bgNhZW0CMTAAYnJpZBEwM2xFazRDb0g1d3Z6U2NiT3NydGMGYXBwX2lkEDIyMjAzOTE3ODgyMDA4OTIAAR5_SeZXS0F-pqMspbcAEcbXsZ-2IueopEmmp3cLWbvMRW-bJwdJhzeMwVgw_g_aem_cL2QD2lvRSz9NkbfS_7Pzw"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mailto:tricia@townofredvers.ca" TargetMode="External"/><Relationship Id="rId20" Type="http://schemas.openxmlformats.org/officeDocument/2006/relationships/hyperlink" Target="mailto:tricia@townofredvers.c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hyperlink" Target="https://www.facebook.com/townofredvers" TargetMode="External"/><Relationship Id="rId4" Type="http://schemas.openxmlformats.org/officeDocument/2006/relationships/numbering" Target="numbering.xml"/><Relationship Id="rId9" Type="http://schemas.openxmlformats.org/officeDocument/2006/relationships/hyperlink" Target="http://www.redvers.ca/?fbclid=IwZXh0bgNhZW0CMTAAYnJpZBEwM2xFazRDb0g1d3Z6U2NiT3NydGMGYXBwX2lkEDIyMjAzOTE3ODgyMDA4OTIAAR5_SeZXS0F-pqMspbcAEcbXsZ-2IueopEmmp3cLWbvMRW-bJwdJhzeMwVgw_g_aem_cL2QD2lvRSz9NkbfS_7Pzw" TargetMode="External"/><Relationship Id="rId14" Type="http://schemas.openxmlformats.org/officeDocument/2006/relationships/hyperlink" Target="https://www.facebook.com/townofredver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615CA06487D448985CFFA299A9B431" ma:contentTypeVersion="5" ma:contentTypeDescription="Create a new document." ma:contentTypeScope="" ma:versionID="155bdd7da15568d269b11cb0b0e67d75">
  <xsd:schema xmlns:xsd="http://www.w3.org/2001/XMLSchema" xmlns:xs="http://www.w3.org/2001/XMLSchema" xmlns:p="http://schemas.microsoft.com/office/2006/metadata/properties" xmlns:ns3="0425f1af-c7ad-4c5f-9dfc-fe12263641d6" targetNamespace="http://schemas.microsoft.com/office/2006/metadata/properties" ma:root="true" ma:fieldsID="5adf6a793ee973c4358ade263e876840" ns3:_="">
    <xsd:import namespace="0425f1af-c7ad-4c5f-9dfc-fe12263641d6"/>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5f1af-c7ad-4c5f-9dfc-fe12263641d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A7591D-C285-4989-81F7-2BD0208CD626}">
  <ds:schemaRefs>
    <ds:schemaRef ds:uri="http://schemas.microsoft.com/sharepoint/v3/contenttype/forms"/>
  </ds:schemaRefs>
</ds:datastoreItem>
</file>

<file path=customXml/itemProps2.xml><?xml version="1.0" encoding="utf-8"?>
<ds:datastoreItem xmlns:ds="http://schemas.openxmlformats.org/officeDocument/2006/customXml" ds:itemID="{80D16CF7-8729-4D7E-8D77-D322FAB65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25f1af-c7ad-4c5f-9dfc-fe1226364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2AE53F-095F-467B-BBCD-094A7BA5A2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1489</Words>
  <Characters>8659</Characters>
  <Application>Microsoft Office Word</Application>
  <DocSecurity>0</DocSecurity>
  <Lines>216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U00</dc:creator>
  <cp:keywords/>
  <dc:description/>
  <cp:lastModifiedBy>Workstation One</cp:lastModifiedBy>
  <cp:revision>3</cp:revision>
  <cp:lastPrinted>2026-04-09T15:19:00Z</cp:lastPrinted>
  <dcterms:created xsi:type="dcterms:W3CDTF">2026-04-09T15:28:00Z</dcterms:created>
  <dcterms:modified xsi:type="dcterms:W3CDTF">2026-04-09T15:59:00Z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0x01010088615CA06487D448985CFFA299A9B431</vt:lpwstr>
  </property>
</Properties>
</file>